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C12" w:rsidRDefault="00852C12" w:rsidP="00852C12">
      <w:pPr>
        <w:spacing w:line="480" w:lineRule="auto"/>
        <w:jc w:val="center"/>
        <w:rPr>
          <w:rFonts w:ascii="Times New Roman" w:hAnsi="Times New Roman" w:cs="Times New Roman"/>
          <w:sz w:val="24"/>
          <w:szCs w:val="24"/>
        </w:rPr>
      </w:pPr>
      <w:bookmarkStart w:id="0" w:name="_GoBack"/>
      <w:bookmarkEnd w:id="0"/>
    </w:p>
    <w:p w:rsidR="00852C12" w:rsidRDefault="00852C12" w:rsidP="00852C12">
      <w:pPr>
        <w:spacing w:line="480" w:lineRule="auto"/>
        <w:jc w:val="center"/>
        <w:rPr>
          <w:rFonts w:ascii="Times New Roman" w:hAnsi="Times New Roman" w:cs="Times New Roman"/>
          <w:sz w:val="24"/>
          <w:szCs w:val="24"/>
        </w:rPr>
      </w:pPr>
    </w:p>
    <w:p w:rsidR="007A518F" w:rsidRPr="00721A8C" w:rsidRDefault="0038562D" w:rsidP="00721A8C">
      <w:pPr>
        <w:spacing w:line="480" w:lineRule="auto"/>
        <w:jc w:val="center"/>
        <w:rPr>
          <w:rFonts w:ascii="Times New Roman" w:hAnsi="Times New Roman" w:cs="Times New Roman"/>
          <w:b/>
          <w:sz w:val="24"/>
          <w:szCs w:val="24"/>
        </w:rPr>
      </w:pPr>
      <w:r w:rsidRPr="00721A8C">
        <w:rPr>
          <w:rFonts w:ascii="Times New Roman" w:hAnsi="Times New Roman" w:cs="Times New Roman"/>
          <w:b/>
          <w:sz w:val="24"/>
          <w:szCs w:val="24"/>
        </w:rPr>
        <w:t>PROCUREMENT MANAGEMENT PLAN</w:t>
      </w:r>
    </w:p>
    <w:p w:rsidR="0038562D" w:rsidRPr="00721A8C" w:rsidRDefault="0038562D" w:rsidP="00721A8C">
      <w:pPr>
        <w:spacing w:line="480" w:lineRule="auto"/>
        <w:jc w:val="center"/>
        <w:rPr>
          <w:rFonts w:ascii="Times New Roman" w:hAnsi="Times New Roman" w:cs="Times New Roman"/>
          <w:b/>
          <w:sz w:val="24"/>
          <w:szCs w:val="24"/>
        </w:rPr>
      </w:pPr>
      <w:r w:rsidRPr="00721A8C">
        <w:rPr>
          <w:rFonts w:ascii="Times New Roman" w:hAnsi="Times New Roman" w:cs="Times New Roman"/>
          <w:b/>
          <w:sz w:val="24"/>
          <w:szCs w:val="24"/>
        </w:rPr>
        <w:t>&lt;</w:t>
      </w:r>
      <w:r w:rsidR="00194FF2" w:rsidRPr="00721A8C">
        <w:rPr>
          <w:rFonts w:ascii="Times New Roman" w:hAnsi="Times New Roman" w:cs="Times New Roman"/>
          <w:b/>
          <w:sz w:val="24"/>
          <w:szCs w:val="24"/>
        </w:rPr>
        <w:t>A SMALL RESTAURANT</w:t>
      </w:r>
      <w:r w:rsidRPr="00721A8C">
        <w:rPr>
          <w:rFonts w:ascii="Times New Roman" w:hAnsi="Times New Roman" w:cs="Times New Roman"/>
          <w:b/>
          <w:sz w:val="24"/>
          <w:szCs w:val="24"/>
        </w:rPr>
        <w:t>&gt;</w:t>
      </w:r>
    </w:p>
    <w:p w:rsidR="0038562D" w:rsidRPr="00721A8C" w:rsidRDefault="0038562D" w:rsidP="00721A8C">
      <w:pPr>
        <w:spacing w:line="480" w:lineRule="auto"/>
        <w:jc w:val="center"/>
        <w:rPr>
          <w:rFonts w:ascii="Times New Roman" w:hAnsi="Times New Roman" w:cs="Times New Roman"/>
          <w:b/>
          <w:sz w:val="24"/>
          <w:szCs w:val="24"/>
        </w:rPr>
      </w:pPr>
    </w:p>
    <w:p w:rsidR="0038562D" w:rsidRPr="00721A8C" w:rsidRDefault="0038562D" w:rsidP="00721A8C">
      <w:pPr>
        <w:spacing w:line="480" w:lineRule="auto"/>
        <w:jc w:val="center"/>
        <w:rPr>
          <w:rFonts w:ascii="Times New Roman" w:hAnsi="Times New Roman" w:cs="Times New Roman"/>
          <w:b/>
          <w:sz w:val="24"/>
          <w:szCs w:val="24"/>
        </w:rPr>
      </w:pPr>
      <w:r w:rsidRPr="00721A8C">
        <w:rPr>
          <w:rFonts w:ascii="Times New Roman" w:hAnsi="Times New Roman" w:cs="Times New Roman"/>
          <w:b/>
          <w:sz w:val="24"/>
          <w:szCs w:val="24"/>
        </w:rPr>
        <w:t>COMPANY NAME</w:t>
      </w:r>
    </w:p>
    <w:p w:rsidR="0038562D" w:rsidRPr="00721A8C" w:rsidRDefault="0038562D" w:rsidP="00721A8C">
      <w:pPr>
        <w:spacing w:line="480" w:lineRule="auto"/>
        <w:jc w:val="center"/>
        <w:rPr>
          <w:rFonts w:ascii="Times New Roman" w:hAnsi="Times New Roman" w:cs="Times New Roman"/>
          <w:b/>
          <w:sz w:val="24"/>
          <w:szCs w:val="24"/>
        </w:rPr>
      </w:pPr>
      <w:r w:rsidRPr="00721A8C">
        <w:rPr>
          <w:rFonts w:ascii="Times New Roman" w:hAnsi="Times New Roman" w:cs="Times New Roman"/>
          <w:b/>
          <w:sz w:val="24"/>
          <w:szCs w:val="24"/>
        </w:rPr>
        <w:t>STREET ADDRESS</w:t>
      </w:r>
    </w:p>
    <w:p w:rsidR="0038562D" w:rsidRPr="00721A8C" w:rsidRDefault="0038562D" w:rsidP="00721A8C">
      <w:pPr>
        <w:spacing w:line="480" w:lineRule="auto"/>
        <w:jc w:val="center"/>
        <w:rPr>
          <w:rFonts w:ascii="Times New Roman" w:hAnsi="Times New Roman" w:cs="Times New Roman"/>
          <w:b/>
          <w:sz w:val="24"/>
          <w:szCs w:val="24"/>
        </w:rPr>
      </w:pPr>
      <w:r w:rsidRPr="00721A8C">
        <w:rPr>
          <w:rFonts w:ascii="Times New Roman" w:hAnsi="Times New Roman" w:cs="Times New Roman"/>
          <w:b/>
          <w:sz w:val="24"/>
          <w:szCs w:val="24"/>
        </w:rPr>
        <w:t>CITY</w:t>
      </w:r>
      <w:r w:rsidR="00852C12" w:rsidRPr="00721A8C">
        <w:rPr>
          <w:rFonts w:ascii="Times New Roman" w:hAnsi="Times New Roman" w:cs="Times New Roman"/>
          <w:b/>
          <w:sz w:val="24"/>
          <w:szCs w:val="24"/>
        </w:rPr>
        <w:t xml:space="preserve"> STATE</w:t>
      </w:r>
      <w:r w:rsidRPr="00721A8C">
        <w:rPr>
          <w:rFonts w:ascii="Times New Roman" w:hAnsi="Times New Roman" w:cs="Times New Roman"/>
          <w:b/>
          <w:sz w:val="24"/>
          <w:szCs w:val="24"/>
        </w:rPr>
        <w:t>, ZIP CODE</w:t>
      </w:r>
    </w:p>
    <w:p w:rsidR="00852C12" w:rsidRPr="00721A8C" w:rsidRDefault="00194FF2" w:rsidP="00721A8C">
      <w:pPr>
        <w:spacing w:line="480" w:lineRule="auto"/>
        <w:jc w:val="center"/>
        <w:rPr>
          <w:rFonts w:ascii="Times New Roman" w:hAnsi="Times New Roman" w:cs="Times New Roman"/>
          <w:b/>
          <w:sz w:val="24"/>
          <w:szCs w:val="24"/>
        </w:rPr>
      </w:pPr>
      <w:r w:rsidRPr="00721A8C">
        <w:rPr>
          <w:rFonts w:ascii="Times New Roman" w:hAnsi="Times New Roman" w:cs="Times New Roman"/>
          <w:b/>
          <w:sz w:val="24"/>
          <w:szCs w:val="24"/>
        </w:rPr>
        <w:t>A</w:t>
      </w:r>
      <w:r w:rsidR="00852C12" w:rsidRPr="00721A8C">
        <w:rPr>
          <w:rFonts w:ascii="Times New Roman" w:hAnsi="Times New Roman" w:cs="Times New Roman"/>
          <w:b/>
          <w:sz w:val="24"/>
          <w:szCs w:val="24"/>
        </w:rPr>
        <w:t>pril</w:t>
      </w:r>
      <w:r w:rsidRPr="00721A8C">
        <w:rPr>
          <w:rFonts w:ascii="Times New Roman" w:hAnsi="Times New Roman" w:cs="Times New Roman"/>
          <w:b/>
          <w:sz w:val="24"/>
          <w:szCs w:val="24"/>
        </w:rPr>
        <w:t xml:space="preserve"> 3</w:t>
      </w:r>
      <w:r w:rsidR="00852C12" w:rsidRPr="00721A8C">
        <w:rPr>
          <w:rFonts w:ascii="Times New Roman" w:hAnsi="Times New Roman" w:cs="Times New Roman"/>
          <w:b/>
          <w:sz w:val="24"/>
          <w:szCs w:val="24"/>
          <w:vertAlign w:val="superscript"/>
        </w:rPr>
        <w:t xml:space="preserve">rd </w:t>
      </w:r>
      <w:r w:rsidRPr="00721A8C">
        <w:rPr>
          <w:rFonts w:ascii="Times New Roman" w:hAnsi="Times New Roman" w:cs="Times New Roman"/>
          <w:b/>
          <w:sz w:val="24"/>
          <w:szCs w:val="24"/>
        </w:rPr>
        <w:t>,2018</w:t>
      </w:r>
      <w:r w:rsidR="00852C12" w:rsidRPr="00721A8C">
        <w:rPr>
          <w:rFonts w:ascii="Times New Roman" w:hAnsi="Times New Roman" w:cs="Times New Roman"/>
          <w:b/>
          <w:sz w:val="24"/>
          <w:szCs w:val="24"/>
        </w:rPr>
        <w:t>.</w:t>
      </w:r>
    </w:p>
    <w:p w:rsidR="00852C12" w:rsidRDefault="00852C12">
      <w:pPr>
        <w:rPr>
          <w:rFonts w:ascii="Times New Roman" w:hAnsi="Times New Roman" w:cs="Times New Roman"/>
          <w:sz w:val="24"/>
          <w:szCs w:val="24"/>
        </w:rPr>
      </w:pPr>
      <w:r>
        <w:rPr>
          <w:rFonts w:ascii="Times New Roman" w:hAnsi="Times New Roman" w:cs="Times New Roman"/>
          <w:sz w:val="24"/>
          <w:szCs w:val="24"/>
        </w:rPr>
        <w:br w:type="page"/>
      </w:r>
    </w:p>
    <w:p w:rsidR="0038562D" w:rsidRDefault="0038562D" w:rsidP="00852C1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TABLE OF CONTENTS</w:t>
      </w:r>
    </w:p>
    <w:p w:rsidR="0038562D" w:rsidRPr="009D5A57" w:rsidRDefault="0038562D" w:rsidP="0038562D">
      <w:pPr>
        <w:spacing w:line="240" w:lineRule="auto"/>
        <w:rPr>
          <w:rFonts w:ascii="Times New Roman" w:hAnsi="Times New Roman" w:cs="Times New Roman"/>
          <w:color w:val="7030A0"/>
          <w:sz w:val="24"/>
          <w:szCs w:val="24"/>
          <w:u w:val="single"/>
        </w:rPr>
      </w:pPr>
      <w:r w:rsidRPr="009D5A57">
        <w:rPr>
          <w:rFonts w:ascii="Times New Roman" w:hAnsi="Times New Roman" w:cs="Times New Roman"/>
          <w:color w:val="7030A0"/>
          <w:sz w:val="24"/>
          <w:szCs w:val="24"/>
          <w:u w:val="single"/>
        </w:rPr>
        <w:t>INTRODUCTION</w:t>
      </w:r>
    </w:p>
    <w:p w:rsidR="0038562D" w:rsidRPr="009D5A57" w:rsidRDefault="0038562D" w:rsidP="0038562D">
      <w:pPr>
        <w:spacing w:line="240" w:lineRule="auto"/>
        <w:rPr>
          <w:rFonts w:ascii="Times New Roman" w:hAnsi="Times New Roman" w:cs="Times New Roman"/>
          <w:color w:val="7030A0"/>
          <w:sz w:val="24"/>
          <w:szCs w:val="24"/>
          <w:u w:val="single"/>
        </w:rPr>
      </w:pPr>
      <w:r w:rsidRPr="009D5A57">
        <w:rPr>
          <w:rFonts w:ascii="Times New Roman" w:hAnsi="Times New Roman" w:cs="Times New Roman"/>
          <w:color w:val="7030A0"/>
          <w:sz w:val="24"/>
          <w:szCs w:val="24"/>
          <w:u w:val="single"/>
        </w:rPr>
        <w:t>PROCUREMENT MANAGEMENT APPROACH</w:t>
      </w:r>
    </w:p>
    <w:p w:rsidR="0038562D" w:rsidRPr="009D5A57" w:rsidRDefault="0038562D" w:rsidP="0038562D">
      <w:pPr>
        <w:spacing w:line="240" w:lineRule="auto"/>
        <w:rPr>
          <w:rFonts w:ascii="Times New Roman" w:hAnsi="Times New Roman" w:cs="Times New Roman"/>
          <w:color w:val="7030A0"/>
          <w:sz w:val="24"/>
          <w:szCs w:val="24"/>
          <w:u w:val="single"/>
        </w:rPr>
      </w:pPr>
      <w:r w:rsidRPr="009D5A57">
        <w:rPr>
          <w:rFonts w:ascii="Times New Roman" w:hAnsi="Times New Roman" w:cs="Times New Roman"/>
          <w:color w:val="7030A0"/>
          <w:sz w:val="24"/>
          <w:szCs w:val="24"/>
          <w:u w:val="single"/>
        </w:rPr>
        <w:t>PROCUREMENT DEFINITION</w:t>
      </w:r>
    </w:p>
    <w:p w:rsidR="0038562D" w:rsidRPr="009D5A57" w:rsidRDefault="0038562D" w:rsidP="0038562D">
      <w:pPr>
        <w:spacing w:line="240" w:lineRule="auto"/>
        <w:rPr>
          <w:rFonts w:ascii="Times New Roman" w:hAnsi="Times New Roman" w:cs="Times New Roman"/>
          <w:color w:val="7030A0"/>
          <w:sz w:val="24"/>
          <w:szCs w:val="24"/>
          <w:u w:val="single"/>
        </w:rPr>
      </w:pPr>
      <w:r w:rsidRPr="009D5A57">
        <w:rPr>
          <w:rFonts w:ascii="Times New Roman" w:hAnsi="Times New Roman" w:cs="Times New Roman"/>
          <w:color w:val="7030A0"/>
          <w:sz w:val="24"/>
          <w:szCs w:val="24"/>
          <w:u w:val="single"/>
        </w:rPr>
        <w:t>TYPE OF CONTRACT TO BE USED</w:t>
      </w:r>
    </w:p>
    <w:p w:rsidR="0038562D" w:rsidRPr="009D5A57" w:rsidRDefault="0038562D" w:rsidP="0038562D">
      <w:pPr>
        <w:spacing w:line="240" w:lineRule="auto"/>
        <w:rPr>
          <w:rFonts w:ascii="Times New Roman" w:hAnsi="Times New Roman" w:cs="Times New Roman"/>
          <w:color w:val="7030A0"/>
          <w:sz w:val="24"/>
          <w:szCs w:val="24"/>
          <w:u w:val="single"/>
        </w:rPr>
      </w:pPr>
      <w:r w:rsidRPr="009D5A57">
        <w:rPr>
          <w:rFonts w:ascii="Times New Roman" w:hAnsi="Times New Roman" w:cs="Times New Roman"/>
          <w:color w:val="7030A0"/>
          <w:sz w:val="24"/>
          <w:szCs w:val="24"/>
          <w:u w:val="single"/>
        </w:rPr>
        <w:t>PROCUREMENT RISKS</w:t>
      </w:r>
    </w:p>
    <w:p w:rsidR="0038562D" w:rsidRPr="009D5A57" w:rsidRDefault="0038562D" w:rsidP="0038562D">
      <w:pPr>
        <w:spacing w:line="240" w:lineRule="auto"/>
        <w:rPr>
          <w:rFonts w:ascii="Times New Roman" w:hAnsi="Times New Roman" w:cs="Times New Roman"/>
          <w:color w:val="7030A0"/>
          <w:sz w:val="24"/>
          <w:szCs w:val="24"/>
          <w:u w:val="single"/>
        </w:rPr>
      </w:pPr>
      <w:r w:rsidRPr="009D5A57">
        <w:rPr>
          <w:rFonts w:ascii="Times New Roman" w:hAnsi="Times New Roman" w:cs="Times New Roman"/>
          <w:color w:val="7030A0"/>
          <w:sz w:val="24"/>
          <w:szCs w:val="24"/>
          <w:u w:val="single"/>
        </w:rPr>
        <w:t>PROCUREMENT RISK MANAGEMENT</w:t>
      </w:r>
    </w:p>
    <w:p w:rsidR="0038562D" w:rsidRPr="009D5A57" w:rsidRDefault="0038562D" w:rsidP="0038562D">
      <w:pPr>
        <w:spacing w:line="240" w:lineRule="auto"/>
        <w:rPr>
          <w:rFonts w:ascii="Times New Roman" w:hAnsi="Times New Roman" w:cs="Times New Roman"/>
          <w:color w:val="7030A0"/>
          <w:sz w:val="24"/>
          <w:szCs w:val="24"/>
          <w:u w:val="single"/>
        </w:rPr>
      </w:pPr>
      <w:r w:rsidRPr="009D5A57">
        <w:rPr>
          <w:rFonts w:ascii="Times New Roman" w:hAnsi="Times New Roman" w:cs="Times New Roman"/>
          <w:color w:val="7030A0"/>
          <w:sz w:val="24"/>
          <w:szCs w:val="24"/>
          <w:u w:val="single"/>
        </w:rPr>
        <w:t>COST DETERMINATION</w:t>
      </w:r>
    </w:p>
    <w:p w:rsidR="0038562D" w:rsidRPr="009D5A57" w:rsidRDefault="0038562D" w:rsidP="0038562D">
      <w:pPr>
        <w:spacing w:line="240" w:lineRule="auto"/>
        <w:rPr>
          <w:rFonts w:ascii="Times New Roman" w:hAnsi="Times New Roman" w:cs="Times New Roman"/>
          <w:color w:val="7030A0"/>
          <w:sz w:val="24"/>
          <w:szCs w:val="24"/>
          <w:u w:val="single"/>
        </w:rPr>
      </w:pPr>
      <w:r w:rsidRPr="009D5A57">
        <w:rPr>
          <w:rFonts w:ascii="Times New Roman" w:hAnsi="Times New Roman" w:cs="Times New Roman"/>
          <w:color w:val="7030A0"/>
          <w:sz w:val="24"/>
          <w:szCs w:val="24"/>
          <w:u w:val="single"/>
        </w:rPr>
        <w:t>STANDARDIZED PROCUREMENT DOCUMENTATION</w:t>
      </w:r>
    </w:p>
    <w:p w:rsidR="0038562D" w:rsidRPr="009D5A57" w:rsidRDefault="0038562D" w:rsidP="0038562D">
      <w:pPr>
        <w:spacing w:line="240" w:lineRule="auto"/>
        <w:rPr>
          <w:rFonts w:ascii="Times New Roman" w:hAnsi="Times New Roman" w:cs="Times New Roman"/>
          <w:color w:val="7030A0"/>
          <w:sz w:val="24"/>
          <w:szCs w:val="24"/>
          <w:u w:val="single"/>
        </w:rPr>
      </w:pPr>
      <w:r w:rsidRPr="009D5A57">
        <w:rPr>
          <w:rFonts w:ascii="Times New Roman" w:hAnsi="Times New Roman" w:cs="Times New Roman"/>
          <w:color w:val="7030A0"/>
          <w:sz w:val="24"/>
          <w:szCs w:val="24"/>
          <w:u w:val="single"/>
        </w:rPr>
        <w:t>PROCUREMENT CONSTRAINTS</w:t>
      </w:r>
    </w:p>
    <w:p w:rsidR="0038562D" w:rsidRPr="009D5A57" w:rsidRDefault="0038562D" w:rsidP="0038562D">
      <w:pPr>
        <w:spacing w:line="240" w:lineRule="auto"/>
        <w:rPr>
          <w:rFonts w:ascii="Times New Roman" w:hAnsi="Times New Roman" w:cs="Times New Roman"/>
          <w:color w:val="7030A0"/>
          <w:sz w:val="24"/>
          <w:szCs w:val="24"/>
          <w:u w:val="single"/>
        </w:rPr>
      </w:pPr>
      <w:r w:rsidRPr="009D5A57">
        <w:rPr>
          <w:rFonts w:ascii="Times New Roman" w:hAnsi="Times New Roman" w:cs="Times New Roman"/>
          <w:color w:val="7030A0"/>
          <w:sz w:val="24"/>
          <w:szCs w:val="24"/>
          <w:u w:val="single"/>
        </w:rPr>
        <w:t>CONTRACT APPROVAL PROCESS</w:t>
      </w:r>
    </w:p>
    <w:p w:rsidR="0038562D" w:rsidRPr="009D5A57" w:rsidRDefault="0038562D" w:rsidP="0038562D">
      <w:pPr>
        <w:spacing w:line="240" w:lineRule="auto"/>
        <w:rPr>
          <w:rFonts w:ascii="Times New Roman" w:hAnsi="Times New Roman" w:cs="Times New Roman"/>
          <w:color w:val="7030A0"/>
          <w:sz w:val="24"/>
          <w:szCs w:val="24"/>
          <w:u w:val="single"/>
        </w:rPr>
      </w:pPr>
      <w:r w:rsidRPr="009D5A57">
        <w:rPr>
          <w:rFonts w:ascii="Times New Roman" w:hAnsi="Times New Roman" w:cs="Times New Roman"/>
          <w:color w:val="7030A0"/>
          <w:sz w:val="24"/>
          <w:szCs w:val="24"/>
          <w:u w:val="single"/>
        </w:rPr>
        <w:t>DECISION CRITERIA</w:t>
      </w:r>
    </w:p>
    <w:p w:rsidR="0038562D" w:rsidRPr="009D5A57" w:rsidRDefault="0038562D" w:rsidP="0038562D">
      <w:pPr>
        <w:spacing w:line="240" w:lineRule="auto"/>
        <w:rPr>
          <w:rFonts w:ascii="Times New Roman" w:hAnsi="Times New Roman" w:cs="Times New Roman"/>
          <w:color w:val="7030A0"/>
          <w:sz w:val="24"/>
          <w:szCs w:val="24"/>
          <w:u w:val="single"/>
        </w:rPr>
      </w:pPr>
      <w:r w:rsidRPr="009D5A57">
        <w:rPr>
          <w:rFonts w:ascii="Times New Roman" w:hAnsi="Times New Roman" w:cs="Times New Roman"/>
          <w:color w:val="7030A0"/>
          <w:sz w:val="24"/>
          <w:szCs w:val="24"/>
          <w:u w:val="single"/>
        </w:rPr>
        <w:t>VENDOR MANAGEMENT</w:t>
      </w:r>
    </w:p>
    <w:p w:rsidR="0038562D" w:rsidRPr="009D5A57" w:rsidRDefault="0038562D" w:rsidP="0038562D">
      <w:pPr>
        <w:spacing w:line="240" w:lineRule="auto"/>
        <w:rPr>
          <w:rFonts w:ascii="Times New Roman" w:hAnsi="Times New Roman" w:cs="Times New Roman"/>
          <w:color w:val="7030A0"/>
          <w:sz w:val="24"/>
          <w:szCs w:val="24"/>
          <w:u w:val="single"/>
        </w:rPr>
      </w:pPr>
      <w:r w:rsidRPr="009D5A57">
        <w:rPr>
          <w:rFonts w:ascii="Times New Roman" w:hAnsi="Times New Roman" w:cs="Times New Roman"/>
          <w:color w:val="7030A0"/>
          <w:sz w:val="24"/>
          <w:szCs w:val="24"/>
          <w:u w:val="single"/>
        </w:rPr>
        <w:t>PERFORMANCE METRICS FOR PROCUREMENT ACTIVITIES</w:t>
      </w:r>
    </w:p>
    <w:p w:rsidR="0038562D" w:rsidRPr="009D5A57" w:rsidRDefault="00194FF2" w:rsidP="0038562D">
      <w:pPr>
        <w:spacing w:line="240" w:lineRule="auto"/>
        <w:rPr>
          <w:rFonts w:ascii="Times New Roman" w:hAnsi="Times New Roman" w:cs="Times New Roman"/>
          <w:color w:val="7030A0"/>
          <w:sz w:val="24"/>
          <w:szCs w:val="24"/>
          <w:u w:val="single"/>
        </w:rPr>
      </w:pPr>
      <w:r w:rsidRPr="009D5A57">
        <w:rPr>
          <w:rFonts w:ascii="Times New Roman" w:hAnsi="Times New Roman" w:cs="Times New Roman"/>
          <w:color w:val="7030A0"/>
          <w:sz w:val="24"/>
          <w:szCs w:val="24"/>
          <w:u w:val="single"/>
        </w:rPr>
        <w:t>S</w:t>
      </w:r>
      <w:r w:rsidR="0038562D" w:rsidRPr="009D5A57">
        <w:rPr>
          <w:rFonts w:ascii="Times New Roman" w:hAnsi="Times New Roman" w:cs="Times New Roman"/>
          <w:color w:val="7030A0"/>
          <w:sz w:val="24"/>
          <w:szCs w:val="24"/>
          <w:u w:val="single"/>
        </w:rPr>
        <w:t>PONSOR ACCEPTANCE</w:t>
      </w:r>
    </w:p>
    <w:p w:rsidR="009D5A57" w:rsidRDefault="009D5A57" w:rsidP="0038562D">
      <w:pPr>
        <w:spacing w:line="240" w:lineRule="auto"/>
        <w:rPr>
          <w:rFonts w:ascii="Times New Roman" w:hAnsi="Times New Roman" w:cs="Times New Roman"/>
          <w:sz w:val="24"/>
          <w:szCs w:val="24"/>
        </w:rPr>
      </w:pPr>
    </w:p>
    <w:p w:rsidR="00852C12" w:rsidRDefault="00852C12">
      <w:pPr>
        <w:rPr>
          <w:rFonts w:ascii="Times New Roman" w:hAnsi="Times New Roman" w:cs="Times New Roman"/>
          <w:b/>
          <w:sz w:val="24"/>
          <w:szCs w:val="24"/>
        </w:rPr>
      </w:pPr>
      <w:r>
        <w:rPr>
          <w:rFonts w:ascii="Times New Roman" w:hAnsi="Times New Roman" w:cs="Times New Roman"/>
          <w:b/>
          <w:sz w:val="24"/>
          <w:szCs w:val="24"/>
        </w:rPr>
        <w:br w:type="page"/>
      </w:r>
    </w:p>
    <w:p w:rsidR="00721A8C" w:rsidRPr="00721A8C" w:rsidRDefault="00721A8C" w:rsidP="00721A8C">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I</w:t>
      </w:r>
      <w:r w:rsidRPr="00721A8C">
        <w:rPr>
          <w:rFonts w:ascii="Times New Roman" w:hAnsi="Times New Roman" w:cs="Times New Roman"/>
          <w:b/>
          <w:sz w:val="24"/>
          <w:szCs w:val="24"/>
        </w:rPr>
        <w:t>NTRODUCTION</w:t>
      </w:r>
    </w:p>
    <w:p w:rsidR="00721A8C" w:rsidRPr="00721A8C" w:rsidRDefault="00721A8C" w:rsidP="00721A8C">
      <w:pPr>
        <w:spacing w:line="240" w:lineRule="auto"/>
        <w:rPr>
          <w:rFonts w:ascii="Times New Roman" w:hAnsi="Times New Roman" w:cs="Times New Roman"/>
          <w:sz w:val="24"/>
          <w:szCs w:val="24"/>
        </w:rPr>
      </w:pPr>
      <w:r w:rsidRPr="00721A8C">
        <w:rPr>
          <w:rFonts w:ascii="Times New Roman" w:hAnsi="Times New Roman" w:cs="Times New Roman"/>
          <w:sz w:val="24"/>
          <w:szCs w:val="24"/>
        </w:rPr>
        <w:t>The Procurement Management Plan is aimed at defining the resources required for the restaurant to pull through and the management process of the restaurant. This Management Plan involves the following:</w:t>
      </w:r>
    </w:p>
    <w:p w:rsidR="00721A8C" w:rsidRPr="00721A8C" w:rsidRDefault="00721A8C" w:rsidP="00721A8C">
      <w:pPr>
        <w:pStyle w:val="ListParagraph"/>
        <w:numPr>
          <w:ilvl w:val="0"/>
          <w:numId w:val="3"/>
        </w:numPr>
        <w:spacing w:line="240" w:lineRule="auto"/>
        <w:rPr>
          <w:rFonts w:ascii="Times New Roman" w:hAnsi="Times New Roman" w:cs="Times New Roman"/>
          <w:sz w:val="24"/>
          <w:szCs w:val="24"/>
        </w:rPr>
      </w:pPr>
      <w:r w:rsidRPr="00721A8C">
        <w:rPr>
          <w:rFonts w:ascii="Times New Roman" w:hAnsi="Times New Roman" w:cs="Times New Roman"/>
          <w:sz w:val="24"/>
          <w:szCs w:val="24"/>
        </w:rPr>
        <w:t xml:space="preserve">Criteria for communication. </w:t>
      </w:r>
    </w:p>
    <w:p w:rsidR="00721A8C" w:rsidRPr="00721A8C" w:rsidRDefault="00721A8C" w:rsidP="00721A8C">
      <w:pPr>
        <w:pStyle w:val="ListParagraph"/>
        <w:numPr>
          <w:ilvl w:val="0"/>
          <w:numId w:val="3"/>
        </w:numPr>
        <w:spacing w:line="240" w:lineRule="auto"/>
        <w:rPr>
          <w:rFonts w:ascii="Times New Roman" w:hAnsi="Times New Roman" w:cs="Times New Roman"/>
          <w:sz w:val="24"/>
          <w:szCs w:val="24"/>
        </w:rPr>
      </w:pPr>
      <w:r w:rsidRPr="00721A8C">
        <w:rPr>
          <w:rFonts w:ascii="Times New Roman" w:hAnsi="Times New Roman" w:cs="Times New Roman"/>
          <w:sz w:val="24"/>
          <w:szCs w:val="24"/>
        </w:rPr>
        <w:t>Criteria for making a decision.</w:t>
      </w:r>
    </w:p>
    <w:p w:rsidR="00721A8C" w:rsidRPr="00721A8C" w:rsidRDefault="00721A8C" w:rsidP="00721A8C">
      <w:pPr>
        <w:pStyle w:val="ListParagraph"/>
        <w:numPr>
          <w:ilvl w:val="0"/>
          <w:numId w:val="3"/>
        </w:numPr>
        <w:spacing w:line="240" w:lineRule="auto"/>
        <w:rPr>
          <w:rFonts w:ascii="Times New Roman" w:hAnsi="Times New Roman" w:cs="Times New Roman"/>
          <w:sz w:val="24"/>
          <w:szCs w:val="24"/>
        </w:rPr>
      </w:pPr>
      <w:r w:rsidRPr="00721A8C">
        <w:rPr>
          <w:rFonts w:ascii="Times New Roman" w:hAnsi="Times New Roman" w:cs="Times New Roman"/>
          <w:sz w:val="24"/>
          <w:szCs w:val="24"/>
        </w:rPr>
        <w:t xml:space="preserve">Hierarchy o authority. </w:t>
      </w:r>
    </w:p>
    <w:p w:rsidR="00721A8C" w:rsidRPr="00721A8C" w:rsidRDefault="00721A8C" w:rsidP="00721A8C">
      <w:pPr>
        <w:pStyle w:val="ListParagraph"/>
        <w:numPr>
          <w:ilvl w:val="0"/>
          <w:numId w:val="3"/>
        </w:numPr>
        <w:spacing w:line="240" w:lineRule="auto"/>
        <w:rPr>
          <w:rFonts w:ascii="Times New Roman" w:hAnsi="Times New Roman" w:cs="Times New Roman"/>
          <w:sz w:val="24"/>
          <w:szCs w:val="24"/>
        </w:rPr>
      </w:pPr>
      <w:r w:rsidRPr="00721A8C">
        <w:rPr>
          <w:rFonts w:ascii="Times New Roman" w:hAnsi="Times New Roman" w:cs="Times New Roman"/>
          <w:sz w:val="24"/>
          <w:szCs w:val="24"/>
        </w:rPr>
        <w:t>The types of the contract utilized.</w:t>
      </w:r>
    </w:p>
    <w:p w:rsidR="00721A8C" w:rsidRPr="00721A8C" w:rsidRDefault="00721A8C" w:rsidP="00721A8C">
      <w:pPr>
        <w:pStyle w:val="ListParagraph"/>
        <w:numPr>
          <w:ilvl w:val="0"/>
          <w:numId w:val="3"/>
        </w:numPr>
        <w:spacing w:line="240" w:lineRule="auto"/>
        <w:rPr>
          <w:rFonts w:ascii="Times New Roman" w:hAnsi="Times New Roman" w:cs="Times New Roman"/>
          <w:sz w:val="24"/>
          <w:szCs w:val="24"/>
        </w:rPr>
      </w:pPr>
      <w:r w:rsidRPr="00721A8C">
        <w:rPr>
          <w:rFonts w:ascii="Times New Roman" w:hAnsi="Times New Roman" w:cs="Times New Roman"/>
          <w:sz w:val="24"/>
          <w:szCs w:val="24"/>
        </w:rPr>
        <w:t>Required contract documentation.</w:t>
      </w:r>
    </w:p>
    <w:p w:rsidR="00721A8C" w:rsidRPr="00721A8C" w:rsidRDefault="00721A8C" w:rsidP="00721A8C">
      <w:pPr>
        <w:pStyle w:val="ListParagraph"/>
        <w:numPr>
          <w:ilvl w:val="0"/>
          <w:numId w:val="3"/>
        </w:numPr>
        <w:spacing w:line="240" w:lineRule="auto"/>
        <w:rPr>
          <w:rFonts w:ascii="Times New Roman" w:hAnsi="Times New Roman" w:cs="Times New Roman"/>
          <w:sz w:val="24"/>
          <w:szCs w:val="24"/>
        </w:rPr>
      </w:pPr>
      <w:r w:rsidRPr="00721A8C">
        <w:rPr>
          <w:rFonts w:ascii="Times New Roman" w:hAnsi="Times New Roman" w:cs="Times New Roman"/>
          <w:sz w:val="24"/>
          <w:szCs w:val="24"/>
        </w:rPr>
        <w:t xml:space="preserve">The number of financial resources required to initialize this restaurant. </w:t>
      </w:r>
    </w:p>
    <w:p w:rsidR="00721A8C" w:rsidRPr="00721A8C" w:rsidRDefault="00721A8C" w:rsidP="00721A8C">
      <w:pPr>
        <w:pStyle w:val="ListParagraph"/>
        <w:numPr>
          <w:ilvl w:val="0"/>
          <w:numId w:val="3"/>
        </w:numPr>
        <w:spacing w:line="240" w:lineRule="auto"/>
        <w:rPr>
          <w:rFonts w:ascii="Times New Roman" w:hAnsi="Times New Roman" w:cs="Times New Roman"/>
          <w:sz w:val="24"/>
          <w:szCs w:val="24"/>
        </w:rPr>
      </w:pPr>
      <w:r w:rsidRPr="00721A8C">
        <w:rPr>
          <w:rFonts w:ascii="Times New Roman" w:hAnsi="Times New Roman" w:cs="Times New Roman"/>
          <w:sz w:val="24"/>
          <w:szCs w:val="24"/>
        </w:rPr>
        <w:t>Financial requirements for operation of the restaurant -estimated to be three hundred thousand dollars.</w:t>
      </w:r>
    </w:p>
    <w:p w:rsidR="00721A8C" w:rsidRPr="00721A8C" w:rsidRDefault="00721A8C" w:rsidP="00721A8C">
      <w:pPr>
        <w:pStyle w:val="ListParagraph"/>
        <w:numPr>
          <w:ilvl w:val="0"/>
          <w:numId w:val="3"/>
        </w:numPr>
        <w:spacing w:line="240" w:lineRule="auto"/>
        <w:rPr>
          <w:rFonts w:ascii="Times New Roman" w:hAnsi="Times New Roman" w:cs="Times New Roman"/>
          <w:sz w:val="24"/>
          <w:szCs w:val="24"/>
        </w:rPr>
      </w:pPr>
      <w:r w:rsidRPr="00721A8C">
        <w:rPr>
          <w:rFonts w:ascii="Times New Roman" w:hAnsi="Times New Roman" w:cs="Times New Roman"/>
          <w:sz w:val="24"/>
          <w:szCs w:val="24"/>
        </w:rPr>
        <w:t>The project completion -estimated at nine months.</w:t>
      </w:r>
    </w:p>
    <w:p w:rsidR="00721A8C" w:rsidRPr="00721A8C" w:rsidRDefault="00721A8C" w:rsidP="00721A8C">
      <w:pPr>
        <w:pStyle w:val="ListParagraph"/>
        <w:numPr>
          <w:ilvl w:val="0"/>
          <w:numId w:val="3"/>
        </w:numPr>
        <w:spacing w:line="240" w:lineRule="auto"/>
        <w:rPr>
          <w:rFonts w:ascii="Times New Roman" w:hAnsi="Times New Roman" w:cs="Times New Roman"/>
          <w:sz w:val="24"/>
          <w:szCs w:val="24"/>
        </w:rPr>
      </w:pPr>
      <w:r w:rsidRPr="00721A8C">
        <w:rPr>
          <w:rFonts w:ascii="Times New Roman" w:hAnsi="Times New Roman" w:cs="Times New Roman"/>
          <w:sz w:val="24"/>
          <w:szCs w:val="24"/>
        </w:rPr>
        <w:t>The risks involved in this plan (including exceed of the budget cut, lack of competent workers regarding construction experts).</w:t>
      </w:r>
    </w:p>
    <w:p w:rsidR="00721A8C" w:rsidRPr="00721A8C" w:rsidRDefault="00721A8C" w:rsidP="00721A8C">
      <w:pPr>
        <w:pStyle w:val="ListParagraph"/>
        <w:numPr>
          <w:ilvl w:val="0"/>
          <w:numId w:val="3"/>
        </w:numPr>
        <w:spacing w:line="240" w:lineRule="auto"/>
        <w:rPr>
          <w:rFonts w:ascii="Times New Roman" w:hAnsi="Times New Roman" w:cs="Times New Roman"/>
          <w:sz w:val="24"/>
          <w:szCs w:val="24"/>
        </w:rPr>
      </w:pPr>
      <w:r w:rsidRPr="00721A8C">
        <w:rPr>
          <w:rFonts w:ascii="Times New Roman" w:hAnsi="Times New Roman" w:cs="Times New Roman"/>
          <w:sz w:val="24"/>
          <w:szCs w:val="24"/>
        </w:rPr>
        <w:t>The procedure of mitigation of the mentioned procurement risks is through the signing of binding contracts between the sole proprietor of the restaurant.</w:t>
      </w:r>
    </w:p>
    <w:p w:rsidR="00721A8C" w:rsidRPr="00721A8C" w:rsidRDefault="00721A8C" w:rsidP="00721A8C">
      <w:pPr>
        <w:pStyle w:val="ListParagraph"/>
        <w:numPr>
          <w:ilvl w:val="0"/>
          <w:numId w:val="3"/>
        </w:numPr>
        <w:spacing w:line="240" w:lineRule="auto"/>
        <w:rPr>
          <w:rFonts w:ascii="Times New Roman" w:hAnsi="Times New Roman" w:cs="Times New Roman"/>
          <w:sz w:val="24"/>
          <w:szCs w:val="24"/>
        </w:rPr>
      </w:pPr>
      <w:r w:rsidRPr="00721A8C">
        <w:rPr>
          <w:rFonts w:ascii="Times New Roman" w:hAnsi="Times New Roman" w:cs="Times New Roman"/>
          <w:sz w:val="24"/>
          <w:szCs w:val="24"/>
        </w:rPr>
        <w:t>The contract will also be signed by the workers working on the project which will guarantee competence in any matters whatsoever concerning the restaurant.</w:t>
      </w:r>
    </w:p>
    <w:p w:rsidR="00721A8C" w:rsidRPr="00721A8C" w:rsidRDefault="00721A8C" w:rsidP="00721A8C">
      <w:pPr>
        <w:pStyle w:val="ListParagraph"/>
        <w:numPr>
          <w:ilvl w:val="0"/>
          <w:numId w:val="3"/>
        </w:numPr>
        <w:spacing w:line="240" w:lineRule="auto"/>
        <w:rPr>
          <w:rFonts w:ascii="Times New Roman" w:hAnsi="Times New Roman" w:cs="Times New Roman"/>
          <w:sz w:val="24"/>
          <w:szCs w:val="24"/>
        </w:rPr>
      </w:pPr>
      <w:r w:rsidRPr="00721A8C">
        <w:rPr>
          <w:rFonts w:ascii="Times New Roman" w:hAnsi="Times New Roman" w:cs="Times New Roman"/>
          <w:sz w:val="24"/>
          <w:szCs w:val="24"/>
        </w:rPr>
        <w:t xml:space="preserve">Procedure for the vendors to enter a contract with the restaurant. </w:t>
      </w:r>
    </w:p>
    <w:p w:rsidR="00721A8C" w:rsidRPr="00721A8C" w:rsidRDefault="00721A8C" w:rsidP="00721A8C">
      <w:pPr>
        <w:pStyle w:val="ListParagraph"/>
        <w:numPr>
          <w:ilvl w:val="0"/>
          <w:numId w:val="3"/>
        </w:numPr>
        <w:spacing w:line="240" w:lineRule="auto"/>
        <w:rPr>
          <w:rFonts w:ascii="Times New Roman" w:hAnsi="Times New Roman" w:cs="Times New Roman"/>
          <w:sz w:val="24"/>
          <w:szCs w:val="24"/>
        </w:rPr>
      </w:pPr>
      <w:r w:rsidRPr="00721A8C">
        <w:rPr>
          <w:rFonts w:ascii="Times New Roman" w:hAnsi="Times New Roman" w:cs="Times New Roman"/>
          <w:sz w:val="24"/>
          <w:szCs w:val="24"/>
        </w:rPr>
        <w:t>Contract appraisal process.</w:t>
      </w:r>
    </w:p>
    <w:p w:rsidR="00721A8C" w:rsidRPr="00721A8C" w:rsidRDefault="00721A8C" w:rsidP="00721A8C">
      <w:pPr>
        <w:pStyle w:val="ListParagraph"/>
        <w:numPr>
          <w:ilvl w:val="0"/>
          <w:numId w:val="3"/>
        </w:numPr>
        <w:spacing w:line="240" w:lineRule="auto"/>
        <w:rPr>
          <w:rFonts w:ascii="Times New Roman" w:hAnsi="Times New Roman" w:cs="Times New Roman"/>
          <w:sz w:val="24"/>
          <w:szCs w:val="24"/>
        </w:rPr>
      </w:pPr>
      <w:r w:rsidRPr="00721A8C">
        <w:rPr>
          <w:rFonts w:ascii="Times New Roman" w:hAnsi="Times New Roman" w:cs="Times New Roman"/>
          <w:sz w:val="24"/>
          <w:szCs w:val="24"/>
        </w:rPr>
        <w:t>Contract performance management.</w:t>
      </w:r>
    </w:p>
    <w:p w:rsidR="00721A8C" w:rsidRPr="00721A8C" w:rsidRDefault="00721A8C" w:rsidP="00721A8C">
      <w:pPr>
        <w:spacing w:line="240" w:lineRule="auto"/>
        <w:rPr>
          <w:rFonts w:ascii="Times New Roman" w:hAnsi="Times New Roman" w:cs="Times New Roman"/>
          <w:b/>
          <w:sz w:val="24"/>
          <w:szCs w:val="24"/>
        </w:rPr>
      </w:pPr>
    </w:p>
    <w:p w:rsidR="00721A8C" w:rsidRPr="00721A8C" w:rsidRDefault="00721A8C" w:rsidP="00721A8C">
      <w:pPr>
        <w:spacing w:line="240" w:lineRule="auto"/>
        <w:rPr>
          <w:rFonts w:ascii="Times New Roman" w:hAnsi="Times New Roman" w:cs="Times New Roman"/>
          <w:b/>
          <w:sz w:val="24"/>
          <w:szCs w:val="24"/>
        </w:rPr>
      </w:pPr>
      <w:r w:rsidRPr="00721A8C">
        <w:rPr>
          <w:rFonts w:ascii="Times New Roman" w:hAnsi="Times New Roman" w:cs="Times New Roman"/>
          <w:b/>
          <w:sz w:val="24"/>
          <w:szCs w:val="24"/>
        </w:rPr>
        <w:t>PROCUREMENT MANAGEMENT APPROACH</w:t>
      </w:r>
    </w:p>
    <w:p w:rsidR="00721A8C" w:rsidRPr="00721A8C" w:rsidRDefault="00721A8C" w:rsidP="00721A8C">
      <w:pPr>
        <w:spacing w:line="240" w:lineRule="auto"/>
        <w:rPr>
          <w:rFonts w:ascii="Times New Roman" w:hAnsi="Times New Roman" w:cs="Times New Roman"/>
          <w:sz w:val="24"/>
          <w:szCs w:val="24"/>
        </w:rPr>
      </w:pPr>
      <w:r w:rsidRPr="00721A8C">
        <w:rPr>
          <w:rFonts w:ascii="Times New Roman" w:hAnsi="Times New Roman" w:cs="Times New Roman"/>
          <w:sz w:val="24"/>
          <w:szCs w:val="24"/>
        </w:rPr>
        <w:t>The steps involved in procurement are recognition of what is needed in the restaurant as well as their specifications, identification of the sources of the requirements, their price and terms of purchase and the purchase order. The project manager will work with the employees as well as the externally contracted architects and construction experts to achieve the procurement objectives. The plan will be ensured to facilitate the responsibilities of the project manager in a way that will neither overwhelm nor underwhelm the project manager.</w:t>
      </w:r>
    </w:p>
    <w:p w:rsidR="00721A8C" w:rsidRPr="00721A8C" w:rsidRDefault="00721A8C" w:rsidP="00721A8C">
      <w:pPr>
        <w:spacing w:line="240" w:lineRule="auto"/>
        <w:rPr>
          <w:rFonts w:ascii="Times New Roman" w:hAnsi="Times New Roman" w:cs="Times New Roman"/>
          <w:b/>
          <w:sz w:val="24"/>
          <w:szCs w:val="24"/>
        </w:rPr>
      </w:pPr>
      <w:r w:rsidRPr="00721A8C">
        <w:rPr>
          <w:rFonts w:ascii="Times New Roman" w:hAnsi="Times New Roman" w:cs="Times New Roman"/>
          <w:b/>
          <w:sz w:val="24"/>
          <w:szCs w:val="24"/>
        </w:rPr>
        <w:t>PROCUREMENT DEFINITION</w:t>
      </w:r>
    </w:p>
    <w:p w:rsidR="0004705F" w:rsidRPr="00721A8C" w:rsidRDefault="00721A8C" w:rsidP="00721A8C">
      <w:pPr>
        <w:spacing w:line="240" w:lineRule="auto"/>
        <w:rPr>
          <w:rFonts w:ascii="Times New Roman" w:hAnsi="Times New Roman" w:cs="Times New Roman"/>
          <w:sz w:val="24"/>
          <w:szCs w:val="24"/>
        </w:rPr>
      </w:pPr>
      <w:r w:rsidRPr="00721A8C">
        <w:rPr>
          <w:rFonts w:ascii="Times New Roman" w:hAnsi="Times New Roman" w:cs="Times New Roman"/>
          <w:sz w:val="24"/>
          <w:szCs w:val="24"/>
        </w:rPr>
        <w:t>The items to be procured together with their timeline are listed below:</w:t>
      </w:r>
    </w:p>
    <w:tbl>
      <w:tblPr>
        <w:tblStyle w:val="TableGrid"/>
        <w:tblW w:w="0" w:type="auto"/>
        <w:tblInd w:w="720" w:type="dxa"/>
        <w:tblLook w:val="04A0" w:firstRow="1" w:lastRow="0" w:firstColumn="1" w:lastColumn="0" w:noHBand="0" w:noVBand="1"/>
      </w:tblPr>
      <w:tblGrid>
        <w:gridCol w:w="4427"/>
        <w:gridCol w:w="4429"/>
      </w:tblGrid>
      <w:tr w:rsidR="0004705F" w:rsidTr="0004705F">
        <w:tc>
          <w:tcPr>
            <w:tcW w:w="4788" w:type="dxa"/>
          </w:tcPr>
          <w:p w:rsidR="0004705F" w:rsidRDefault="0004705F" w:rsidP="00B36B18">
            <w:pPr>
              <w:rPr>
                <w:rFonts w:ascii="Times New Roman" w:hAnsi="Times New Roman" w:cs="Times New Roman"/>
                <w:sz w:val="24"/>
                <w:szCs w:val="24"/>
              </w:rPr>
            </w:pPr>
            <w:r>
              <w:rPr>
                <w:rFonts w:ascii="Times New Roman" w:hAnsi="Times New Roman" w:cs="Times New Roman"/>
                <w:sz w:val="24"/>
                <w:szCs w:val="24"/>
              </w:rPr>
              <w:t>ITEM</w:t>
            </w:r>
          </w:p>
        </w:tc>
        <w:tc>
          <w:tcPr>
            <w:tcW w:w="4788" w:type="dxa"/>
          </w:tcPr>
          <w:p w:rsidR="0004705F" w:rsidRDefault="0004705F" w:rsidP="00B36B18">
            <w:pPr>
              <w:rPr>
                <w:rFonts w:ascii="Times New Roman" w:hAnsi="Times New Roman" w:cs="Times New Roman"/>
                <w:sz w:val="24"/>
                <w:szCs w:val="24"/>
              </w:rPr>
            </w:pPr>
            <w:r>
              <w:rPr>
                <w:rFonts w:ascii="Times New Roman" w:hAnsi="Times New Roman" w:cs="Times New Roman"/>
                <w:sz w:val="24"/>
                <w:szCs w:val="24"/>
              </w:rPr>
              <w:t>TIMELINE</w:t>
            </w:r>
          </w:p>
        </w:tc>
      </w:tr>
      <w:tr w:rsidR="00BB69A8" w:rsidTr="0004705F">
        <w:tc>
          <w:tcPr>
            <w:tcW w:w="4788" w:type="dxa"/>
          </w:tcPr>
          <w:p w:rsidR="00BB69A8" w:rsidRDefault="00BB69A8" w:rsidP="00B36B18">
            <w:pPr>
              <w:rPr>
                <w:rFonts w:ascii="Times New Roman" w:hAnsi="Times New Roman" w:cs="Times New Roman"/>
                <w:sz w:val="24"/>
                <w:szCs w:val="24"/>
              </w:rPr>
            </w:pPr>
          </w:p>
        </w:tc>
        <w:tc>
          <w:tcPr>
            <w:tcW w:w="4788" w:type="dxa"/>
          </w:tcPr>
          <w:p w:rsidR="00BB69A8" w:rsidRDefault="00BB69A8" w:rsidP="00B36B18">
            <w:pPr>
              <w:rPr>
                <w:rFonts w:ascii="Times New Roman" w:hAnsi="Times New Roman" w:cs="Times New Roman"/>
                <w:sz w:val="24"/>
                <w:szCs w:val="24"/>
              </w:rPr>
            </w:pPr>
          </w:p>
        </w:tc>
      </w:tr>
      <w:tr w:rsidR="0004705F" w:rsidTr="0004705F">
        <w:tc>
          <w:tcPr>
            <w:tcW w:w="4788" w:type="dxa"/>
          </w:tcPr>
          <w:p w:rsidR="0004705F" w:rsidRDefault="0004705F" w:rsidP="00B36B18">
            <w:pPr>
              <w:rPr>
                <w:rFonts w:ascii="Times New Roman" w:hAnsi="Times New Roman" w:cs="Times New Roman"/>
                <w:sz w:val="24"/>
                <w:szCs w:val="24"/>
              </w:rPr>
            </w:pPr>
            <w:r>
              <w:rPr>
                <w:rFonts w:ascii="Times New Roman" w:hAnsi="Times New Roman" w:cs="Times New Roman"/>
                <w:sz w:val="24"/>
                <w:szCs w:val="24"/>
              </w:rPr>
              <w:t>Tables, chairs and decorations for the sitting and feeding area</w:t>
            </w:r>
          </w:p>
        </w:tc>
        <w:tc>
          <w:tcPr>
            <w:tcW w:w="4788" w:type="dxa"/>
          </w:tcPr>
          <w:p w:rsidR="0004705F" w:rsidRDefault="0004705F" w:rsidP="00B36B18">
            <w:pPr>
              <w:rPr>
                <w:rFonts w:ascii="Times New Roman" w:hAnsi="Times New Roman" w:cs="Times New Roman"/>
                <w:sz w:val="24"/>
                <w:szCs w:val="24"/>
              </w:rPr>
            </w:pPr>
            <w:r>
              <w:rPr>
                <w:rFonts w:ascii="Times New Roman" w:hAnsi="Times New Roman" w:cs="Times New Roman"/>
                <w:sz w:val="24"/>
                <w:szCs w:val="24"/>
              </w:rPr>
              <w:t>6 months</w:t>
            </w:r>
          </w:p>
        </w:tc>
      </w:tr>
      <w:tr w:rsidR="0004705F" w:rsidTr="0004705F">
        <w:tc>
          <w:tcPr>
            <w:tcW w:w="4788" w:type="dxa"/>
          </w:tcPr>
          <w:p w:rsidR="0004705F" w:rsidRDefault="0004705F" w:rsidP="00B36B18">
            <w:pPr>
              <w:rPr>
                <w:rFonts w:ascii="Times New Roman" w:hAnsi="Times New Roman" w:cs="Times New Roman"/>
                <w:sz w:val="24"/>
                <w:szCs w:val="24"/>
              </w:rPr>
            </w:pPr>
            <w:r>
              <w:rPr>
                <w:rFonts w:ascii="Times New Roman" w:hAnsi="Times New Roman" w:cs="Times New Roman"/>
                <w:sz w:val="24"/>
                <w:szCs w:val="24"/>
              </w:rPr>
              <w:t>Cooking utilities such as st</w:t>
            </w:r>
            <w:r w:rsidR="00586DC5">
              <w:rPr>
                <w:rFonts w:ascii="Times New Roman" w:hAnsi="Times New Roman" w:cs="Times New Roman"/>
                <w:sz w:val="24"/>
                <w:szCs w:val="24"/>
              </w:rPr>
              <w:t>oves, ovens, cooking oil, cutlery et cetera for the kitchen area</w:t>
            </w:r>
          </w:p>
        </w:tc>
        <w:tc>
          <w:tcPr>
            <w:tcW w:w="4788" w:type="dxa"/>
          </w:tcPr>
          <w:p w:rsidR="0004705F" w:rsidRDefault="0004705F" w:rsidP="00B36B18">
            <w:pPr>
              <w:rPr>
                <w:rFonts w:ascii="Times New Roman" w:hAnsi="Times New Roman" w:cs="Times New Roman"/>
                <w:sz w:val="24"/>
                <w:szCs w:val="24"/>
              </w:rPr>
            </w:pPr>
            <w:r>
              <w:rPr>
                <w:rFonts w:ascii="Times New Roman" w:hAnsi="Times New Roman" w:cs="Times New Roman"/>
                <w:sz w:val="24"/>
                <w:szCs w:val="24"/>
              </w:rPr>
              <w:t>6 months</w:t>
            </w:r>
          </w:p>
        </w:tc>
      </w:tr>
    </w:tbl>
    <w:p w:rsidR="00F84A97" w:rsidRDefault="00F84A97" w:rsidP="00F84A97">
      <w:pPr>
        <w:spacing w:line="240" w:lineRule="auto"/>
        <w:rPr>
          <w:rFonts w:ascii="Times New Roman" w:hAnsi="Times New Roman" w:cs="Times New Roman"/>
          <w:sz w:val="24"/>
          <w:szCs w:val="24"/>
        </w:rPr>
      </w:pPr>
    </w:p>
    <w:p w:rsidR="0004705F" w:rsidRDefault="00586DC5" w:rsidP="00F84A97">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Persons in charge of the project are listed below together with their tasks and responsibilities.</w:t>
      </w:r>
    </w:p>
    <w:tbl>
      <w:tblPr>
        <w:tblStyle w:val="TableGrid"/>
        <w:tblW w:w="0" w:type="auto"/>
        <w:tblInd w:w="720" w:type="dxa"/>
        <w:tblLook w:val="04A0" w:firstRow="1" w:lastRow="0" w:firstColumn="1" w:lastColumn="0" w:noHBand="0" w:noVBand="1"/>
      </w:tblPr>
      <w:tblGrid>
        <w:gridCol w:w="4420"/>
        <w:gridCol w:w="4436"/>
      </w:tblGrid>
      <w:tr w:rsidR="00586DC5" w:rsidTr="00586DC5">
        <w:tc>
          <w:tcPr>
            <w:tcW w:w="4788" w:type="dxa"/>
          </w:tcPr>
          <w:p w:rsidR="00586DC5" w:rsidRDefault="00586DC5" w:rsidP="00B36B18">
            <w:pPr>
              <w:rPr>
                <w:rFonts w:ascii="Times New Roman" w:hAnsi="Times New Roman" w:cs="Times New Roman"/>
                <w:sz w:val="24"/>
                <w:szCs w:val="24"/>
              </w:rPr>
            </w:pPr>
            <w:r>
              <w:rPr>
                <w:rFonts w:ascii="Times New Roman" w:hAnsi="Times New Roman" w:cs="Times New Roman"/>
                <w:sz w:val="24"/>
                <w:szCs w:val="24"/>
              </w:rPr>
              <w:t>NAME</w:t>
            </w:r>
          </w:p>
        </w:tc>
        <w:tc>
          <w:tcPr>
            <w:tcW w:w="4788" w:type="dxa"/>
          </w:tcPr>
          <w:p w:rsidR="00586DC5" w:rsidRDefault="00586DC5" w:rsidP="00B36B18">
            <w:pPr>
              <w:rPr>
                <w:rFonts w:ascii="Times New Roman" w:hAnsi="Times New Roman" w:cs="Times New Roman"/>
                <w:sz w:val="24"/>
                <w:szCs w:val="24"/>
              </w:rPr>
            </w:pPr>
            <w:r>
              <w:rPr>
                <w:rFonts w:ascii="Times New Roman" w:hAnsi="Times New Roman" w:cs="Times New Roman"/>
                <w:sz w:val="24"/>
                <w:szCs w:val="24"/>
              </w:rPr>
              <w:t>ROLE</w:t>
            </w:r>
          </w:p>
        </w:tc>
      </w:tr>
      <w:tr w:rsidR="00586DC5" w:rsidTr="00586DC5">
        <w:tc>
          <w:tcPr>
            <w:tcW w:w="4788" w:type="dxa"/>
          </w:tcPr>
          <w:p w:rsidR="00586DC5" w:rsidRDefault="00586DC5" w:rsidP="00B36B18">
            <w:pPr>
              <w:rPr>
                <w:rFonts w:ascii="Times New Roman" w:hAnsi="Times New Roman" w:cs="Times New Roman"/>
                <w:sz w:val="24"/>
                <w:szCs w:val="24"/>
              </w:rPr>
            </w:pPr>
            <w:r>
              <w:rPr>
                <w:rFonts w:ascii="Times New Roman" w:hAnsi="Times New Roman" w:cs="Times New Roman"/>
                <w:sz w:val="24"/>
                <w:szCs w:val="24"/>
              </w:rPr>
              <w:t>Robert Piers</w:t>
            </w:r>
          </w:p>
        </w:tc>
        <w:tc>
          <w:tcPr>
            <w:tcW w:w="4788" w:type="dxa"/>
          </w:tcPr>
          <w:p w:rsidR="00586DC5" w:rsidRDefault="00586DC5" w:rsidP="00B36B18">
            <w:pPr>
              <w:rPr>
                <w:rFonts w:ascii="Times New Roman" w:hAnsi="Times New Roman" w:cs="Times New Roman"/>
                <w:sz w:val="24"/>
                <w:szCs w:val="24"/>
              </w:rPr>
            </w:pPr>
            <w:r>
              <w:rPr>
                <w:rFonts w:ascii="Times New Roman" w:hAnsi="Times New Roman" w:cs="Times New Roman"/>
                <w:sz w:val="24"/>
                <w:szCs w:val="24"/>
              </w:rPr>
              <w:t>Project Manager</w:t>
            </w:r>
          </w:p>
        </w:tc>
      </w:tr>
      <w:tr w:rsidR="00586DC5" w:rsidTr="00586DC5">
        <w:tc>
          <w:tcPr>
            <w:tcW w:w="4788" w:type="dxa"/>
          </w:tcPr>
          <w:p w:rsidR="00586DC5" w:rsidRDefault="00586DC5" w:rsidP="00B36B18">
            <w:pPr>
              <w:rPr>
                <w:rFonts w:ascii="Times New Roman" w:hAnsi="Times New Roman" w:cs="Times New Roman"/>
                <w:sz w:val="24"/>
                <w:szCs w:val="24"/>
              </w:rPr>
            </w:pPr>
            <w:r>
              <w:rPr>
                <w:rFonts w:ascii="Times New Roman" w:hAnsi="Times New Roman" w:cs="Times New Roman"/>
                <w:sz w:val="24"/>
                <w:szCs w:val="24"/>
              </w:rPr>
              <w:t>Alison Dilaurentis</w:t>
            </w:r>
          </w:p>
        </w:tc>
        <w:tc>
          <w:tcPr>
            <w:tcW w:w="4788" w:type="dxa"/>
          </w:tcPr>
          <w:p w:rsidR="00586DC5" w:rsidRDefault="00586DC5" w:rsidP="00B36B18">
            <w:pPr>
              <w:rPr>
                <w:rFonts w:ascii="Times New Roman" w:hAnsi="Times New Roman" w:cs="Times New Roman"/>
                <w:sz w:val="24"/>
                <w:szCs w:val="24"/>
              </w:rPr>
            </w:pPr>
            <w:r>
              <w:rPr>
                <w:rFonts w:ascii="Times New Roman" w:hAnsi="Times New Roman" w:cs="Times New Roman"/>
                <w:sz w:val="24"/>
                <w:szCs w:val="24"/>
              </w:rPr>
              <w:t>Assistant Project Manager</w:t>
            </w:r>
          </w:p>
        </w:tc>
      </w:tr>
      <w:tr w:rsidR="00586DC5" w:rsidTr="00586DC5">
        <w:tc>
          <w:tcPr>
            <w:tcW w:w="4788" w:type="dxa"/>
          </w:tcPr>
          <w:p w:rsidR="00586DC5" w:rsidRDefault="00586DC5" w:rsidP="00B36B18">
            <w:pPr>
              <w:rPr>
                <w:rFonts w:ascii="Times New Roman" w:hAnsi="Times New Roman" w:cs="Times New Roman"/>
                <w:sz w:val="24"/>
                <w:szCs w:val="24"/>
              </w:rPr>
            </w:pPr>
            <w:r>
              <w:rPr>
                <w:rFonts w:ascii="Times New Roman" w:hAnsi="Times New Roman" w:cs="Times New Roman"/>
                <w:sz w:val="24"/>
                <w:szCs w:val="24"/>
              </w:rPr>
              <w:t>Jenna McCallen</w:t>
            </w:r>
          </w:p>
        </w:tc>
        <w:tc>
          <w:tcPr>
            <w:tcW w:w="4788" w:type="dxa"/>
          </w:tcPr>
          <w:p w:rsidR="00586DC5" w:rsidRDefault="00586DC5" w:rsidP="00B36B18">
            <w:pPr>
              <w:rPr>
                <w:rFonts w:ascii="Times New Roman" w:hAnsi="Times New Roman" w:cs="Times New Roman"/>
                <w:sz w:val="24"/>
                <w:szCs w:val="24"/>
              </w:rPr>
            </w:pPr>
            <w:r>
              <w:rPr>
                <w:rFonts w:ascii="Times New Roman" w:hAnsi="Times New Roman" w:cs="Times New Roman"/>
                <w:sz w:val="24"/>
                <w:szCs w:val="24"/>
              </w:rPr>
              <w:t>Chief of staff</w:t>
            </w:r>
          </w:p>
        </w:tc>
      </w:tr>
      <w:tr w:rsidR="00586DC5" w:rsidTr="00586DC5">
        <w:tc>
          <w:tcPr>
            <w:tcW w:w="4788" w:type="dxa"/>
          </w:tcPr>
          <w:p w:rsidR="00586DC5" w:rsidRDefault="00586DC5" w:rsidP="00B36B18">
            <w:pPr>
              <w:rPr>
                <w:rFonts w:ascii="Times New Roman" w:hAnsi="Times New Roman" w:cs="Times New Roman"/>
                <w:sz w:val="24"/>
                <w:szCs w:val="24"/>
              </w:rPr>
            </w:pPr>
            <w:r>
              <w:rPr>
                <w:rFonts w:ascii="Times New Roman" w:hAnsi="Times New Roman" w:cs="Times New Roman"/>
                <w:sz w:val="24"/>
                <w:szCs w:val="24"/>
              </w:rPr>
              <w:t>Joseph Anderson</w:t>
            </w:r>
          </w:p>
        </w:tc>
        <w:tc>
          <w:tcPr>
            <w:tcW w:w="4788" w:type="dxa"/>
          </w:tcPr>
          <w:p w:rsidR="00586DC5" w:rsidRDefault="00586DC5" w:rsidP="00B36B18">
            <w:pPr>
              <w:rPr>
                <w:rFonts w:ascii="Times New Roman" w:hAnsi="Times New Roman" w:cs="Times New Roman"/>
                <w:sz w:val="24"/>
                <w:szCs w:val="24"/>
              </w:rPr>
            </w:pPr>
            <w:r>
              <w:rPr>
                <w:rFonts w:ascii="Times New Roman" w:hAnsi="Times New Roman" w:cs="Times New Roman"/>
                <w:sz w:val="24"/>
                <w:szCs w:val="24"/>
              </w:rPr>
              <w:t>Assistant chief of staff</w:t>
            </w:r>
          </w:p>
        </w:tc>
      </w:tr>
      <w:tr w:rsidR="00586DC5" w:rsidTr="00586DC5">
        <w:tc>
          <w:tcPr>
            <w:tcW w:w="4788" w:type="dxa"/>
          </w:tcPr>
          <w:p w:rsidR="00586DC5" w:rsidRDefault="00586DC5" w:rsidP="00B36B18">
            <w:pPr>
              <w:rPr>
                <w:rFonts w:ascii="Times New Roman" w:hAnsi="Times New Roman" w:cs="Times New Roman"/>
                <w:sz w:val="24"/>
                <w:szCs w:val="24"/>
              </w:rPr>
            </w:pPr>
            <w:r>
              <w:rPr>
                <w:rFonts w:ascii="Times New Roman" w:hAnsi="Times New Roman" w:cs="Times New Roman"/>
                <w:sz w:val="24"/>
                <w:szCs w:val="24"/>
              </w:rPr>
              <w:t>Michael Ross</w:t>
            </w:r>
          </w:p>
        </w:tc>
        <w:tc>
          <w:tcPr>
            <w:tcW w:w="4788" w:type="dxa"/>
          </w:tcPr>
          <w:p w:rsidR="00586DC5" w:rsidRDefault="00586DC5" w:rsidP="00B36B18">
            <w:pPr>
              <w:rPr>
                <w:rFonts w:ascii="Times New Roman" w:hAnsi="Times New Roman" w:cs="Times New Roman"/>
                <w:sz w:val="24"/>
                <w:szCs w:val="24"/>
              </w:rPr>
            </w:pPr>
            <w:r>
              <w:rPr>
                <w:rFonts w:ascii="Times New Roman" w:hAnsi="Times New Roman" w:cs="Times New Roman"/>
                <w:sz w:val="24"/>
                <w:szCs w:val="24"/>
              </w:rPr>
              <w:t>Head of Procurement</w:t>
            </w:r>
          </w:p>
        </w:tc>
      </w:tr>
      <w:tr w:rsidR="00586DC5" w:rsidTr="00586DC5">
        <w:tc>
          <w:tcPr>
            <w:tcW w:w="4788" w:type="dxa"/>
          </w:tcPr>
          <w:p w:rsidR="00586DC5" w:rsidRDefault="00586DC5" w:rsidP="00B36B18">
            <w:pPr>
              <w:rPr>
                <w:rFonts w:ascii="Times New Roman" w:hAnsi="Times New Roman" w:cs="Times New Roman"/>
                <w:sz w:val="24"/>
                <w:szCs w:val="24"/>
              </w:rPr>
            </w:pPr>
            <w:r>
              <w:rPr>
                <w:rFonts w:ascii="Times New Roman" w:hAnsi="Times New Roman" w:cs="Times New Roman"/>
                <w:sz w:val="24"/>
                <w:szCs w:val="24"/>
              </w:rPr>
              <w:t>Anderson Cooper</w:t>
            </w:r>
          </w:p>
        </w:tc>
        <w:tc>
          <w:tcPr>
            <w:tcW w:w="4788" w:type="dxa"/>
          </w:tcPr>
          <w:p w:rsidR="00586DC5" w:rsidRDefault="00586DC5" w:rsidP="00B36B18">
            <w:pPr>
              <w:rPr>
                <w:rFonts w:ascii="Times New Roman" w:hAnsi="Times New Roman" w:cs="Times New Roman"/>
                <w:sz w:val="24"/>
                <w:szCs w:val="24"/>
              </w:rPr>
            </w:pPr>
            <w:r>
              <w:rPr>
                <w:rFonts w:ascii="Times New Roman" w:hAnsi="Times New Roman" w:cs="Times New Roman"/>
                <w:sz w:val="24"/>
                <w:szCs w:val="24"/>
              </w:rPr>
              <w:t>Assistant head of procurement</w:t>
            </w:r>
          </w:p>
        </w:tc>
      </w:tr>
    </w:tbl>
    <w:p w:rsidR="00586DC5" w:rsidRDefault="00586DC5" w:rsidP="00B36B18">
      <w:pPr>
        <w:spacing w:line="240" w:lineRule="auto"/>
        <w:ind w:left="720"/>
        <w:rPr>
          <w:rFonts w:ascii="Times New Roman" w:hAnsi="Times New Roman" w:cs="Times New Roman"/>
          <w:sz w:val="24"/>
          <w:szCs w:val="24"/>
        </w:rPr>
      </w:pPr>
    </w:p>
    <w:p w:rsidR="00721A8C" w:rsidRPr="00721A8C" w:rsidRDefault="00721A8C" w:rsidP="00721A8C">
      <w:pPr>
        <w:spacing w:line="240" w:lineRule="auto"/>
        <w:rPr>
          <w:rFonts w:ascii="Times New Roman" w:hAnsi="Times New Roman" w:cs="Times New Roman"/>
          <w:b/>
          <w:sz w:val="24"/>
          <w:szCs w:val="24"/>
        </w:rPr>
      </w:pPr>
      <w:r w:rsidRPr="00721A8C">
        <w:rPr>
          <w:rFonts w:ascii="Times New Roman" w:hAnsi="Times New Roman" w:cs="Times New Roman"/>
          <w:b/>
          <w:sz w:val="24"/>
          <w:szCs w:val="24"/>
        </w:rPr>
        <w:t>TYPE OF CONTRACT TO BE USED</w:t>
      </w:r>
    </w:p>
    <w:p w:rsidR="00721A8C" w:rsidRPr="00721A8C" w:rsidRDefault="00721A8C" w:rsidP="00721A8C">
      <w:pPr>
        <w:spacing w:line="240" w:lineRule="auto"/>
        <w:rPr>
          <w:rFonts w:ascii="Times New Roman" w:hAnsi="Times New Roman" w:cs="Times New Roman"/>
          <w:sz w:val="24"/>
          <w:szCs w:val="24"/>
        </w:rPr>
      </w:pPr>
      <w:r w:rsidRPr="00721A8C">
        <w:rPr>
          <w:rFonts w:ascii="Times New Roman" w:hAnsi="Times New Roman" w:cs="Times New Roman"/>
          <w:sz w:val="24"/>
          <w:szCs w:val="24"/>
        </w:rPr>
        <w:t xml:space="preserve">The different contracts involved in this project are as follows:    </w:t>
      </w:r>
    </w:p>
    <w:p w:rsidR="00721A8C" w:rsidRPr="00721A8C" w:rsidRDefault="00721A8C" w:rsidP="00721A8C">
      <w:pPr>
        <w:pStyle w:val="ListParagraph"/>
        <w:numPr>
          <w:ilvl w:val="0"/>
          <w:numId w:val="4"/>
        </w:numPr>
        <w:spacing w:line="240" w:lineRule="auto"/>
        <w:rPr>
          <w:rFonts w:ascii="Times New Roman" w:hAnsi="Times New Roman" w:cs="Times New Roman"/>
          <w:sz w:val="24"/>
          <w:szCs w:val="24"/>
        </w:rPr>
      </w:pPr>
      <w:r w:rsidRPr="00721A8C">
        <w:rPr>
          <w:rFonts w:ascii="Times New Roman" w:hAnsi="Times New Roman" w:cs="Times New Roman"/>
          <w:sz w:val="24"/>
          <w:szCs w:val="24"/>
        </w:rPr>
        <w:t>Time and material contract for the reconstruction materials which will have to be researched on to gather information on the best choice of construction material.</w:t>
      </w:r>
    </w:p>
    <w:p w:rsidR="00721A8C" w:rsidRPr="00721A8C" w:rsidRDefault="00721A8C" w:rsidP="00721A8C">
      <w:pPr>
        <w:pStyle w:val="ListParagraph"/>
        <w:numPr>
          <w:ilvl w:val="0"/>
          <w:numId w:val="4"/>
        </w:numPr>
        <w:spacing w:line="240" w:lineRule="auto"/>
        <w:rPr>
          <w:rFonts w:ascii="Times New Roman" w:hAnsi="Times New Roman" w:cs="Times New Roman"/>
          <w:sz w:val="24"/>
          <w:szCs w:val="24"/>
        </w:rPr>
      </w:pPr>
      <w:r w:rsidRPr="00721A8C">
        <w:rPr>
          <w:rFonts w:ascii="Times New Roman" w:hAnsi="Times New Roman" w:cs="Times New Roman"/>
          <w:sz w:val="24"/>
          <w:szCs w:val="24"/>
        </w:rPr>
        <w:t>The firm-fixed-price contract is used for the furniture to be purchased.</w:t>
      </w:r>
    </w:p>
    <w:p w:rsidR="00721A8C" w:rsidRPr="00721A8C" w:rsidRDefault="00721A8C" w:rsidP="00721A8C">
      <w:pPr>
        <w:pStyle w:val="ListParagraph"/>
        <w:numPr>
          <w:ilvl w:val="0"/>
          <w:numId w:val="4"/>
        </w:numPr>
        <w:spacing w:line="240" w:lineRule="auto"/>
        <w:rPr>
          <w:rFonts w:ascii="Times New Roman" w:hAnsi="Times New Roman" w:cs="Times New Roman"/>
          <w:sz w:val="24"/>
          <w:szCs w:val="24"/>
        </w:rPr>
      </w:pPr>
      <w:r w:rsidRPr="00721A8C">
        <w:rPr>
          <w:rFonts w:ascii="Times New Roman" w:hAnsi="Times New Roman" w:cs="Times New Roman"/>
          <w:sz w:val="24"/>
          <w:szCs w:val="24"/>
        </w:rPr>
        <w:t>Cost reimbursable contract is signed for the kitchen-area based purchases.</w:t>
      </w:r>
    </w:p>
    <w:p w:rsidR="00721A8C" w:rsidRPr="00721A8C" w:rsidRDefault="00721A8C" w:rsidP="00721A8C">
      <w:pPr>
        <w:spacing w:line="240" w:lineRule="auto"/>
        <w:rPr>
          <w:rFonts w:ascii="Times New Roman" w:hAnsi="Times New Roman" w:cs="Times New Roman"/>
          <w:b/>
          <w:sz w:val="24"/>
          <w:szCs w:val="24"/>
        </w:rPr>
      </w:pPr>
      <w:r w:rsidRPr="00721A8C">
        <w:rPr>
          <w:rFonts w:ascii="Times New Roman" w:hAnsi="Times New Roman" w:cs="Times New Roman"/>
          <w:b/>
          <w:sz w:val="24"/>
          <w:szCs w:val="24"/>
        </w:rPr>
        <w:t>PROCUREMENT RISKS</w:t>
      </w:r>
    </w:p>
    <w:p w:rsidR="00721A8C" w:rsidRPr="00721A8C" w:rsidRDefault="00721A8C" w:rsidP="00721A8C">
      <w:pPr>
        <w:spacing w:line="240" w:lineRule="auto"/>
        <w:rPr>
          <w:rFonts w:ascii="Times New Roman" w:hAnsi="Times New Roman" w:cs="Times New Roman"/>
          <w:sz w:val="24"/>
          <w:szCs w:val="24"/>
        </w:rPr>
      </w:pPr>
      <w:r w:rsidRPr="00721A8C">
        <w:rPr>
          <w:rFonts w:ascii="Times New Roman" w:hAnsi="Times New Roman" w:cs="Times New Roman"/>
          <w:sz w:val="24"/>
          <w:szCs w:val="24"/>
        </w:rPr>
        <w:t>The potential risks associated with the procurement of this restaurant are incompetence of the vendors who supply groceries to the restaurant regarding delivering less or more than the required or late deliveries. Another risk involves incompetence of the contracted constructors which could potentially lead to a delay of the launch of the restaurant.</w:t>
      </w:r>
    </w:p>
    <w:p w:rsidR="00721A8C" w:rsidRPr="00721A8C" w:rsidRDefault="00721A8C" w:rsidP="00721A8C">
      <w:pPr>
        <w:spacing w:line="240" w:lineRule="auto"/>
        <w:rPr>
          <w:rFonts w:ascii="Times New Roman" w:hAnsi="Times New Roman" w:cs="Times New Roman"/>
          <w:b/>
          <w:sz w:val="24"/>
          <w:szCs w:val="24"/>
        </w:rPr>
      </w:pPr>
      <w:r w:rsidRPr="00721A8C">
        <w:rPr>
          <w:rFonts w:ascii="Times New Roman" w:hAnsi="Times New Roman" w:cs="Times New Roman"/>
          <w:b/>
          <w:sz w:val="24"/>
          <w:szCs w:val="24"/>
        </w:rPr>
        <w:t xml:space="preserve">PROCUREMENT RISK MANAGEMENT </w:t>
      </w:r>
    </w:p>
    <w:p w:rsidR="00721A8C" w:rsidRPr="00721A8C" w:rsidRDefault="00721A8C" w:rsidP="00721A8C">
      <w:pPr>
        <w:spacing w:line="240" w:lineRule="auto"/>
        <w:rPr>
          <w:rFonts w:ascii="Times New Roman" w:hAnsi="Times New Roman" w:cs="Times New Roman"/>
          <w:sz w:val="24"/>
          <w:szCs w:val="24"/>
        </w:rPr>
      </w:pPr>
      <w:r w:rsidRPr="00721A8C">
        <w:rPr>
          <w:rFonts w:ascii="Times New Roman" w:hAnsi="Times New Roman" w:cs="Times New Roman"/>
          <w:sz w:val="24"/>
          <w:szCs w:val="24"/>
        </w:rPr>
        <w:t>The risks mentioned above will be curbed by the signing of binding contracts which will ensure the competence of the parties involved in the procurement process. These contracts will identify and specify the restaurant's expectations of these parties in correlation with the consequences of the non-meeting of these requirements by the stated deadline.</w:t>
      </w:r>
    </w:p>
    <w:p w:rsidR="00721A8C" w:rsidRPr="00721A8C" w:rsidRDefault="00721A8C" w:rsidP="00721A8C">
      <w:pPr>
        <w:spacing w:line="240" w:lineRule="auto"/>
        <w:rPr>
          <w:rFonts w:ascii="Times New Roman" w:hAnsi="Times New Roman" w:cs="Times New Roman"/>
          <w:b/>
          <w:sz w:val="24"/>
          <w:szCs w:val="24"/>
        </w:rPr>
      </w:pPr>
      <w:r w:rsidRPr="00721A8C">
        <w:rPr>
          <w:rFonts w:ascii="Times New Roman" w:hAnsi="Times New Roman" w:cs="Times New Roman"/>
          <w:b/>
          <w:sz w:val="24"/>
          <w:szCs w:val="24"/>
        </w:rPr>
        <w:t>COST DETERMINATION</w:t>
      </w:r>
    </w:p>
    <w:p w:rsidR="00721A8C" w:rsidRPr="00721A8C" w:rsidRDefault="00721A8C" w:rsidP="00721A8C">
      <w:pPr>
        <w:spacing w:line="240" w:lineRule="auto"/>
        <w:rPr>
          <w:rFonts w:ascii="Times New Roman" w:hAnsi="Times New Roman" w:cs="Times New Roman"/>
          <w:sz w:val="24"/>
          <w:szCs w:val="24"/>
        </w:rPr>
      </w:pPr>
      <w:r w:rsidRPr="00721A8C">
        <w:rPr>
          <w:rFonts w:ascii="Times New Roman" w:hAnsi="Times New Roman" w:cs="Times New Roman"/>
          <w:sz w:val="24"/>
          <w:szCs w:val="24"/>
        </w:rPr>
        <w:t>The amount of money required for the whole project to work out will be determined by the restaurant's requirements, for example, the furniture and the cooking utilities. This will be within the budget cuts. The estimated values will be used as a crucial criteria in the selection of vendors as well as contractors as they have to stay within the budget.</w:t>
      </w:r>
    </w:p>
    <w:p w:rsidR="00721A8C" w:rsidRPr="00721A8C" w:rsidRDefault="00721A8C" w:rsidP="00721A8C">
      <w:pPr>
        <w:spacing w:line="240" w:lineRule="auto"/>
        <w:rPr>
          <w:rFonts w:ascii="Times New Roman" w:hAnsi="Times New Roman" w:cs="Times New Roman"/>
          <w:b/>
          <w:sz w:val="24"/>
          <w:szCs w:val="24"/>
        </w:rPr>
      </w:pPr>
      <w:r w:rsidRPr="00721A8C">
        <w:rPr>
          <w:rFonts w:ascii="Times New Roman" w:hAnsi="Times New Roman" w:cs="Times New Roman"/>
          <w:b/>
          <w:sz w:val="24"/>
          <w:szCs w:val="24"/>
        </w:rPr>
        <w:t>STANDARDIZED PROCUREMENT DOCUMENTATION</w:t>
      </w:r>
    </w:p>
    <w:p w:rsidR="00721A8C" w:rsidRPr="00721A8C" w:rsidRDefault="00721A8C" w:rsidP="00721A8C">
      <w:pPr>
        <w:spacing w:line="240" w:lineRule="auto"/>
        <w:rPr>
          <w:rFonts w:ascii="Times New Roman" w:hAnsi="Times New Roman" w:cs="Times New Roman"/>
          <w:sz w:val="24"/>
          <w:szCs w:val="24"/>
        </w:rPr>
      </w:pPr>
      <w:r w:rsidRPr="00721A8C">
        <w:rPr>
          <w:rFonts w:ascii="Times New Roman" w:hAnsi="Times New Roman" w:cs="Times New Roman"/>
          <w:sz w:val="24"/>
          <w:szCs w:val="24"/>
        </w:rPr>
        <w:t>For commonality in the different groups involved in this restaurant project, there will be a standardized format, font, and type of template in the documentation by which proposals et cetera will be written. This will involve Times New Roman size 12 not including other specifications.</w:t>
      </w:r>
    </w:p>
    <w:p w:rsidR="00721A8C" w:rsidRPr="00721A8C" w:rsidRDefault="00721A8C" w:rsidP="00721A8C">
      <w:pPr>
        <w:spacing w:line="240" w:lineRule="auto"/>
        <w:rPr>
          <w:rFonts w:ascii="Times New Roman" w:hAnsi="Times New Roman" w:cs="Times New Roman"/>
          <w:b/>
          <w:sz w:val="24"/>
          <w:szCs w:val="24"/>
        </w:rPr>
      </w:pPr>
      <w:r w:rsidRPr="00721A8C">
        <w:rPr>
          <w:rFonts w:ascii="Times New Roman" w:hAnsi="Times New Roman" w:cs="Times New Roman"/>
          <w:b/>
          <w:sz w:val="24"/>
          <w:szCs w:val="24"/>
        </w:rPr>
        <w:t>PROCUREMENT CONSTRAINTS</w:t>
      </w:r>
    </w:p>
    <w:p w:rsidR="00721A8C" w:rsidRPr="00721A8C" w:rsidRDefault="00721A8C" w:rsidP="00721A8C">
      <w:pPr>
        <w:spacing w:line="240" w:lineRule="auto"/>
        <w:rPr>
          <w:rFonts w:ascii="Times New Roman" w:hAnsi="Times New Roman" w:cs="Times New Roman"/>
          <w:sz w:val="24"/>
          <w:szCs w:val="24"/>
        </w:rPr>
      </w:pPr>
      <w:r w:rsidRPr="00721A8C">
        <w:rPr>
          <w:rFonts w:ascii="Times New Roman" w:hAnsi="Times New Roman" w:cs="Times New Roman"/>
          <w:sz w:val="24"/>
          <w:szCs w:val="24"/>
        </w:rPr>
        <w:lastRenderedPageBreak/>
        <w:t>Procurement constraints, in this case, involve the schedule for the completion of the project, cost constraint regarding the budget for the whole project and the relationship between the owner of the restaurant and the vendors as this may impact the seriousness of the vendor regarding business transactions.</w:t>
      </w:r>
    </w:p>
    <w:p w:rsidR="00721A8C" w:rsidRPr="00721A8C" w:rsidRDefault="00721A8C" w:rsidP="00721A8C">
      <w:pPr>
        <w:spacing w:line="240" w:lineRule="auto"/>
        <w:rPr>
          <w:rFonts w:ascii="Times New Roman" w:hAnsi="Times New Roman" w:cs="Times New Roman"/>
          <w:b/>
          <w:sz w:val="24"/>
          <w:szCs w:val="24"/>
        </w:rPr>
      </w:pPr>
      <w:r w:rsidRPr="00721A8C">
        <w:rPr>
          <w:rFonts w:ascii="Times New Roman" w:hAnsi="Times New Roman" w:cs="Times New Roman"/>
          <w:b/>
          <w:sz w:val="24"/>
          <w:szCs w:val="24"/>
        </w:rPr>
        <w:t>CONTRACT APPROVAL PROCESS</w:t>
      </w:r>
    </w:p>
    <w:p w:rsidR="00721A8C" w:rsidRPr="00721A8C" w:rsidRDefault="00721A8C" w:rsidP="00721A8C">
      <w:pPr>
        <w:spacing w:line="240" w:lineRule="auto"/>
        <w:rPr>
          <w:rFonts w:ascii="Times New Roman" w:hAnsi="Times New Roman" w:cs="Times New Roman"/>
          <w:sz w:val="24"/>
          <w:szCs w:val="24"/>
        </w:rPr>
      </w:pPr>
      <w:r w:rsidRPr="00721A8C">
        <w:rPr>
          <w:rFonts w:ascii="Times New Roman" w:hAnsi="Times New Roman" w:cs="Times New Roman"/>
          <w:sz w:val="24"/>
          <w:szCs w:val="24"/>
        </w:rPr>
        <w:t>In this forum, the process of contract approval involves the presentation of different plans for different projects by the parties involved followed by voting for which project is best presented thus best executed. Once a project is voted in, all that is required is approval by the Program Manager.</w:t>
      </w:r>
    </w:p>
    <w:p w:rsidR="00721A8C" w:rsidRPr="00721A8C" w:rsidRDefault="00721A8C" w:rsidP="00721A8C">
      <w:pPr>
        <w:spacing w:line="240" w:lineRule="auto"/>
        <w:rPr>
          <w:rFonts w:ascii="Times New Roman" w:hAnsi="Times New Roman" w:cs="Times New Roman"/>
          <w:b/>
          <w:sz w:val="24"/>
          <w:szCs w:val="24"/>
        </w:rPr>
      </w:pPr>
      <w:r w:rsidRPr="00721A8C">
        <w:rPr>
          <w:rFonts w:ascii="Times New Roman" w:hAnsi="Times New Roman" w:cs="Times New Roman"/>
          <w:b/>
          <w:sz w:val="24"/>
          <w:szCs w:val="24"/>
        </w:rPr>
        <w:t>DECISION CRITERIA</w:t>
      </w:r>
    </w:p>
    <w:p w:rsidR="00721A8C" w:rsidRPr="00721A8C" w:rsidRDefault="00721A8C" w:rsidP="00721A8C">
      <w:pPr>
        <w:spacing w:line="240" w:lineRule="auto"/>
        <w:rPr>
          <w:rFonts w:ascii="Times New Roman" w:hAnsi="Times New Roman" w:cs="Times New Roman"/>
          <w:sz w:val="24"/>
          <w:szCs w:val="24"/>
        </w:rPr>
      </w:pPr>
      <w:r w:rsidRPr="00721A8C">
        <w:rPr>
          <w:rFonts w:ascii="Times New Roman" w:hAnsi="Times New Roman" w:cs="Times New Roman"/>
          <w:sz w:val="24"/>
          <w:szCs w:val="24"/>
        </w:rPr>
        <w:t>The contract review board makes decisions on the contract based on the parties involved in the contract in correlation with their reputations, the length or rather duration of the contract and finally the amount of capital involved in this contract.</w:t>
      </w:r>
    </w:p>
    <w:p w:rsidR="00721A8C" w:rsidRPr="00721A8C" w:rsidRDefault="00721A8C" w:rsidP="00721A8C">
      <w:pPr>
        <w:spacing w:line="240" w:lineRule="auto"/>
        <w:rPr>
          <w:rFonts w:ascii="Times New Roman" w:hAnsi="Times New Roman" w:cs="Times New Roman"/>
          <w:b/>
          <w:sz w:val="24"/>
          <w:szCs w:val="24"/>
        </w:rPr>
      </w:pPr>
      <w:r w:rsidRPr="00721A8C">
        <w:rPr>
          <w:rFonts w:ascii="Times New Roman" w:hAnsi="Times New Roman" w:cs="Times New Roman"/>
          <w:b/>
          <w:sz w:val="24"/>
          <w:szCs w:val="24"/>
        </w:rPr>
        <w:t>VENDOR MANAGEMENT</w:t>
      </w:r>
    </w:p>
    <w:p w:rsidR="00721A8C" w:rsidRPr="00721A8C" w:rsidRDefault="00721A8C" w:rsidP="00721A8C">
      <w:pPr>
        <w:spacing w:line="240" w:lineRule="auto"/>
        <w:rPr>
          <w:rFonts w:ascii="Times New Roman" w:hAnsi="Times New Roman" w:cs="Times New Roman"/>
          <w:sz w:val="24"/>
          <w:szCs w:val="24"/>
        </w:rPr>
      </w:pPr>
      <w:r w:rsidRPr="00721A8C">
        <w:rPr>
          <w:rFonts w:ascii="Times New Roman" w:hAnsi="Times New Roman" w:cs="Times New Roman"/>
          <w:sz w:val="24"/>
          <w:szCs w:val="24"/>
        </w:rPr>
        <w:t>For the grocery vendors who are required to deliver to the restaurants, there are contracts signed that bind the relationship between the two businesses and specified the duration of the contract together with the restaurant's requirements from the vendors and also stipulates the consequences of in-adherence to the contract by the vendors.</w:t>
      </w:r>
    </w:p>
    <w:p w:rsidR="00721A8C" w:rsidRPr="00721A8C" w:rsidRDefault="00721A8C" w:rsidP="00721A8C">
      <w:pPr>
        <w:spacing w:line="240" w:lineRule="auto"/>
        <w:rPr>
          <w:rFonts w:ascii="Times New Roman" w:hAnsi="Times New Roman" w:cs="Times New Roman"/>
          <w:b/>
          <w:sz w:val="24"/>
          <w:szCs w:val="24"/>
        </w:rPr>
      </w:pPr>
      <w:r w:rsidRPr="00721A8C">
        <w:rPr>
          <w:rFonts w:ascii="Times New Roman" w:hAnsi="Times New Roman" w:cs="Times New Roman"/>
          <w:b/>
          <w:sz w:val="24"/>
          <w:szCs w:val="24"/>
        </w:rPr>
        <w:t>PERFORMANCE METRICS FOR PROCUREMENT ACTIVITIES</w:t>
      </w:r>
    </w:p>
    <w:p w:rsidR="00A33584" w:rsidRPr="00721A8C" w:rsidRDefault="00721A8C" w:rsidP="00721A8C">
      <w:pPr>
        <w:spacing w:line="240" w:lineRule="auto"/>
        <w:rPr>
          <w:rFonts w:ascii="Times New Roman" w:hAnsi="Times New Roman" w:cs="Times New Roman"/>
          <w:sz w:val="24"/>
          <w:szCs w:val="24"/>
        </w:rPr>
      </w:pPr>
      <w:r w:rsidRPr="00721A8C">
        <w:rPr>
          <w:rFonts w:ascii="Times New Roman" w:hAnsi="Times New Roman" w:cs="Times New Roman"/>
          <w:sz w:val="24"/>
          <w:szCs w:val="24"/>
        </w:rPr>
        <w:t>The vendors' performance matrix for this project is as follows:</w:t>
      </w:r>
    </w:p>
    <w:tbl>
      <w:tblPr>
        <w:tblStyle w:val="TableGrid"/>
        <w:tblW w:w="0" w:type="auto"/>
        <w:tblLook w:val="04A0" w:firstRow="1" w:lastRow="0" w:firstColumn="1" w:lastColumn="0" w:noHBand="0" w:noVBand="1"/>
      </w:tblPr>
      <w:tblGrid>
        <w:gridCol w:w="874"/>
        <w:gridCol w:w="900"/>
        <w:gridCol w:w="985"/>
        <w:gridCol w:w="1571"/>
        <w:gridCol w:w="1400"/>
        <w:gridCol w:w="1400"/>
        <w:gridCol w:w="1034"/>
        <w:gridCol w:w="1412"/>
      </w:tblGrid>
      <w:tr w:rsidR="00A33584" w:rsidTr="00A33584">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Vendor</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Product quality</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On Time Delivery</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Documentation Quality</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Development Costs</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Development Time</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Cost per unit</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Transactional Efficiency</w:t>
            </w:r>
          </w:p>
        </w:tc>
      </w:tr>
      <w:tr w:rsidR="00A33584" w:rsidTr="00A33584">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1</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Fair</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High</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6 months</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23dollars</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w:t>
            </w:r>
          </w:p>
        </w:tc>
      </w:tr>
      <w:tr w:rsidR="00A33584" w:rsidTr="00A33584">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2</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High</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High</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3 months</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55dollars</w:t>
            </w:r>
          </w:p>
        </w:tc>
        <w:tc>
          <w:tcPr>
            <w:tcW w:w="1197" w:type="dxa"/>
          </w:tcPr>
          <w:p w:rsidR="00A33584" w:rsidRDefault="00A33584" w:rsidP="00CC1350">
            <w:pPr>
              <w:rPr>
                <w:rFonts w:ascii="Times New Roman" w:hAnsi="Times New Roman" w:cs="Times New Roman"/>
                <w:sz w:val="24"/>
                <w:szCs w:val="24"/>
              </w:rPr>
            </w:pPr>
            <w:r>
              <w:rPr>
                <w:rFonts w:ascii="Times New Roman" w:hAnsi="Times New Roman" w:cs="Times New Roman"/>
                <w:sz w:val="24"/>
                <w:szCs w:val="24"/>
              </w:rPr>
              <w:t>High</w:t>
            </w:r>
          </w:p>
        </w:tc>
      </w:tr>
    </w:tbl>
    <w:p w:rsidR="00A33584" w:rsidRDefault="002E1E59" w:rsidP="00CC1350">
      <w:pPr>
        <w:spacing w:line="240" w:lineRule="auto"/>
        <w:rPr>
          <w:rFonts w:ascii="Times New Roman" w:hAnsi="Times New Roman" w:cs="Times New Roman"/>
          <w:sz w:val="24"/>
          <w:szCs w:val="24"/>
        </w:rPr>
      </w:pPr>
      <w:r>
        <w:rPr>
          <w:rFonts w:ascii="Times New Roman" w:hAnsi="Times New Roman" w:cs="Times New Roman"/>
          <w:sz w:val="24"/>
          <w:szCs w:val="24"/>
        </w:rPr>
        <w:t>1-Unsatisfactory</w:t>
      </w:r>
    </w:p>
    <w:p w:rsidR="00A33584" w:rsidRDefault="002E1E59" w:rsidP="00CC1350">
      <w:pPr>
        <w:spacing w:line="240" w:lineRule="auto"/>
        <w:rPr>
          <w:rFonts w:ascii="Times New Roman" w:hAnsi="Times New Roman" w:cs="Times New Roman"/>
          <w:sz w:val="24"/>
          <w:szCs w:val="24"/>
        </w:rPr>
      </w:pPr>
      <w:r>
        <w:rPr>
          <w:rFonts w:ascii="Times New Roman" w:hAnsi="Times New Roman" w:cs="Times New Roman"/>
          <w:sz w:val="24"/>
          <w:szCs w:val="24"/>
        </w:rPr>
        <w:t>2-Exceptional</w:t>
      </w:r>
    </w:p>
    <w:p w:rsidR="002E1E59" w:rsidRPr="00F84A97" w:rsidRDefault="00A33584" w:rsidP="00CC1350">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E1E59" w:rsidRPr="00F84A97">
        <w:rPr>
          <w:rFonts w:ascii="Times New Roman" w:hAnsi="Times New Roman" w:cs="Times New Roman"/>
          <w:b/>
          <w:sz w:val="24"/>
          <w:szCs w:val="24"/>
        </w:rPr>
        <w:t>SPONSOR ACCEPTANCE</w:t>
      </w:r>
    </w:p>
    <w:p w:rsidR="002E1E59" w:rsidRDefault="002E1E59" w:rsidP="00CC1350">
      <w:pPr>
        <w:spacing w:line="240" w:lineRule="auto"/>
        <w:rPr>
          <w:rFonts w:ascii="Times New Roman" w:hAnsi="Times New Roman" w:cs="Times New Roman"/>
          <w:sz w:val="24"/>
          <w:szCs w:val="24"/>
        </w:rPr>
      </w:pPr>
      <w:r>
        <w:rPr>
          <w:rFonts w:ascii="Times New Roman" w:hAnsi="Times New Roman" w:cs="Times New Roman"/>
          <w:sz w:val="24"/>
          <w:szCs w:val="24"/>
        </w:rPr>
        <w:t>Approved by the project sponsor:</w:t>
      </w:r>
    </w:p>
    <w:p w:rsidR="00FA0F43" w:rsidRDefault="00FA0F43" w:rsidP="00CC1350">
      <w:pPr>
        <w:spacing w:line="240" w:lineRule="auto"/>
        <w:rPr>
          <w:rFonts w:ascii="Times New Roman" w:hAnsi="Times New Roman" w:cs="Times New Roman"/>
          <w:sz w:val="24"/>
          <w:szCs w:val="24"/>
        </w:rPr>
      </w:pPr>
      <w:r>
        <w:rPr>
          <w:rFonts w:ascii="Times New Roman" w:hAnsi="Times New Roman" w:cs="Times New Roman"/>
          <w:sz w:val="24"/>
          <w:szCs w:val="24"/>
        </w:rPr>
        <w:t>Name: ______________________________   Date: _______________________</w:t>
      </w:r>
    </w:p>
    <w:p w:rsidR="002E1E59" w:rsidRDefault="002E1E59" w:rsidP="00CC1350">
      <w:pPr>
        <w:spacing w:line="240" w:lineRule="auto"/>
        <w:rPr>
          <w:rFonts w:ascii="Times New Roman" w:hAnsi="Times New Roman" w:cs="Times New Roman"/>
          <w:sz w:val="24"/>
          <w:szCs w:val="24"/>
        </w:rPr>
      </w:pPr>
      <w:r>
        <w:rPr>
          <w:rFonts w:ascii="Times New Roman" w:hAnsi="Times New Roman" w:cs="Times New Roman"/>
          <w:sz w:val="24"/>
          <w:szCs w:val="24"/>
        </w:rPr>
        <w:t>&lt;Project Sponsor&gt;</w:t>
      </w:r>
    </w:p>
    <w:p w:rsidR="00586DC5" w:rsidRPr="0038562D" w:rsidRDefault="00F84A97" w:rsidP="00852C12">
      <w:pPr>
        <w:spacing w:line="240" w:lineRule="auto"/>
        <w:rPr>
          <w:rFonts w:ascii="Times New Roman" w:hAnsi="Times New Roman" w:cs="Times New Roman"/>
          <w:sz w:val="24"/>
          <w:szCs w:val="24"/>
        </w:rPr>
      </w:pPr>
      <w:r>
        <w:rPr>
          <w:rFonts w:ascii="Times New Roman" w:hAnsi="Times New Roman" w:cs="Times New Roman"/>
          <w:sz w:val="24"/>
          <w:szCs w:val="24"/>
        </w:rPr>
        <w:t>&lt;Project Title&gt;</w:t>
      </w:r>
    </w:p>
    <w:sectPr w:rsidR="00586DC5" w:rsidRPr="0038562D" w:rsidSect="00AB0B8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7120" w:rsidRDefault="00417120" w:rsidP="00852C12">
      <w:pPr>
        <w:spacing w:after="0" w:line="240" w:lineRule="auto"/>
      </w:pPr>
      <w:r>
        <w:separator/>
      </w:r>
    </w:p>
  </w:endnote>
  <w:endnote w:type="continuationSeparator" w:id="0">
    <w:p w:rsidR="00417120" w:rsidRDefault="00417120" w:rsidP="00852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7120" w:rsidRDefault="00417120" w:rsidP="00852C12">
      <w:pPr>
        <w:spacing w:after="0" w:line="240" w:lineRule="auto"/>
      </w:pPr>
      <w:r>
        <w:separator/>
      </w:r>
    </w:p>
  </w:footnote>
  <w:footnote w:type="continuationSeparator" w:id="0">
    <w:p w:rsidR="00417120" w:rsidRDefault="00417120" w:rsidP="00852C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C12" w:rsidRDefault="00852C12" w:rsidP="00AB0B8B">
    <w:pPr>
      <w:pStyle w:val="Header"/>
    </w:pPr>
    <w:r w:rsidRPr="00852C12">
      <w:rPr>
        <w:rFonts w:ascii="Times New Roman" w:hAnsi="Times New Roman" w:cs="Times New Roman"/>
        <w:sz w:val="24"/>
        <w:szCs w:val="24"/>
      </w:rPr>
      <w:t xml:space="preserve">PROCUREMENT MANAGEMENT </w:t>
    </w:r>
    <w:sdt>
      <w:sdtPr>
        <w:id w:val="710071191"/>
        <w:docPartObj>
          <w:docPartGallery w:val="Page Numbers (Top of Page)"/>
          <w:docPartUnique/>
        </w:docPartObj>
      </w:sdtPr>
      <w:sdtEndPr>
        <w:rPr>
          <w:noProof/>
        </w:rPr>
      </w:sdtEndPr>
      <w:sdtContent>
        <w:r>
          <w:t xml:space="preserve">                           </w:t>
        </w:r>
        <w:r w:rsidR="00AB0B8B">
          <w:t xml:space="preserve">                               </w:t>
        </w:r>
        <w:r>
          <w:t xml:space="preserve">                                                     </w:t>
        </w:r>
        <w:r w:rsidRPr="00852C12">
          <w:rPr>
            <w:rFonts w:ascii="Times New Roman" w:hAnsi="Times New Roman" w:cs="Times New Roman"/>
          </w:rPr>
          <w:t xml:space="preserve"> </w:t>
        </w:r>
        <w:r w:rsidRPr="00852C12">
          <w:rPr>
            <w:rFonts w:ascii="Times New Roman" w:hAnsi="Times New Roman" w:cs="Times New Roman"/>
          </w:rPr>
          <w:fldChar w:fldCharType="begin"/>
        </w:r>
        <w:r w:rsidRPr="00852C12">
          <w:rPr>
            <w:rFonts w:ascii="Times New Roman" w:hAnsi="Times New Roman" w:cs="Times New Roman"/>
          </w:rPr>
          <w:instrText xml:space="preserve"> PAGE   \* MERGEFORMAT </w:instrText>
        </w:r>
        <w:r w:rsidRPr="00852C12">
          <w:rPr>
            <w:rFonts w:ascii="Times New Roman" w:hAnsi="Times New Roman" w:cs="Times New Roman"/>
          </w:rPr>
          <w:fldChar w:fldCharType="separate"/>
        </w:r>
        <w:r w:rsidR="006B73F1">
          <w:rPr>
            <w:rFonts w:ascii="Times New Roman" w:hAnsi="Times New Roman" w:cs="Times New Roman"/>
            <w:noProof/>
          </w:rPr>
          <w:t>3</w:t>
        </w:r>
        <w:r w:rsidRPr="00852C12">
          <w:rPr>
            <w:rFonts w:ascii="Times New Roman" w:hAnsi="Times New Roman" w:cs="Times New Roman"/>
            <w:noProof/>
          </w:rPr>
          <w:fldChar w:fldCharType="end"/>
        </w:r>
      </w:sdtContent>
    </w:sdt>
  </w:p>
  <w:p w:rsidR="00852C12" w:rsidRDefault="00852C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B8B" w:rsidRPr="00AB0B8B" w:rsidRDefault="00AB0B8B">
    <w:pPr>
      <w:pStyle w:val="Header"/>
      <w:jc w:val="right"/>
      <w:rPr>
        <w:rFonts w:ascii="Times New Roman" w:hAnsi="Times New Roman" w:cs="Times New Roman"/>
        <w:sz w:val="24"/>
        <w:szCs w:val="24"/>
      </w:rPr>
    </w:pPr>
    <w:r w:rsidRPr="00AB0B8B">
      <w:rPr>
        <w:rFonts w:ascii="Times New Roman" w:hAnsi="Times New Roman" w:cs="Times New Roman"/>
        <w:sz w:val="24"/>
        <w:szCs w:val="24"/>
      </w:rPr>
      <w:t>Running Head: PROCUREMENT MANA</w:t>
    </w:r>
    <w:r>
      <w:rPr>
        <w:rFonts w:ascii="Times New Roman" w:hAnsi="Times New Roman" w:cs="Times New Roman"/>
        <w:sz w:val="24"/>
        <w:szCs w:val="24"/>
      </w:rPr>
      <w:t>G</w:t>
    </w:r>
    <w:r w:rsidRPr="00AB0B8B">
      <w:rPr>
        <w:rFonts w:ascii="Times New Roman" w:hAnsi="Times New Roman" w:cs="Times New Roman"/>
        <w:sz w:val="24"/>
        <w:szCs w:val="24"/>
      </w:rPr>
      <w:t xml:space="preserve">EMENT </w:t>
    </w:r>
    <w:sdt>
      <w:sdtPr>
        <w:rPr>
          <w:rFonts w:ascii="Times New Roman" w:hAnsi="Times New Roman" w:cs="Times New Roman"/>
          <w:sz w:val="24"/>
          <w:szCs w:val="24"/>
        </w:rPr>
        <w:id w:val="-212576042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B0B8B">
          <w:rPr>
            <w:rFonts w:ascii="Times New Roman" w:hAnsi="Times New Roman" w:cs="Times New Roman"/>
            <w:sz w:val="24"/>
            <w:szCs w:val="24"/>
          </w:rPr>
          <w:fldChar w:fldCharType="begin"/>
        </w:r>
        <w:r w:rsidRPr="00AB0B8B">
          <w:rPr>
            <w:rFonts w:ascii="Times New Roman" w:hAnsi="Times New Roman" w:cs="Times New Roman"/>
            <w:sz w:val="24"/>
            <w:szCs w:val="24"/>
          </w:rPr>
          <w:instrText xml:space="preserve"> PAGE   \* MERGEFORMAT </w:instrText>
        </w:r>
        <w:r w:rsidRPr="00AB0B8B">
          <w:rPr>
            <w:rFonts w:ascii="Times New Roman" w:hAnsi="Times New Roman" w:cs="Times New Roman"/>
            <w:sz w:val="24"/>
            <w:szCs w:val="24"/>
          </w:rPr>
          <w:fldChar w:fldCharType="separate"/>
        </w:r>
        <w:r w:rsidR="006B73F1">
          <w:rPr>
            <w:rFonts w:ascii="Times New Roman" w:hAnsi="Times New Roman" w:cs="Times New Roman"/>
            <w:noProof/>
            <w:sz w:val="24"/>
            <w:szCs w:val="24"/>
          </w:rPr>
          <w:t>1</w:t>
        </w:r>
        <w:r w:rsidRPr="00AB0B8B">
          <w:rPr>
            <w:rFonts w:ascii="Times New Roman" w:hAnsi="Times New Roman" w:cs="Times New Roman"/>
            <w:noProof/>
            <w:sz w:val="24"/>
            <w:szCs w:val="24"/>
          </w:rPr>
          <w:fldChar w:fldCharType="end"/>
        </w:r>
      </w:sdtContent>
    </w:sdt>
  </w:p>
  <w:p w:rsidR="00AB0B8B" w:rsidRDefault="00AB0B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AD1755"/>
    <w:multiLevelType w:val="hybridMultilevel"/>
    <w:tmpl w:val="99107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CE5A71"/>
    <w:multiLevelType w:val="hybridMultilevel"/>
    <w:tmpl w:val="3EA47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3F9125C"/>
    <w:multiLevelType w:val="hybridMultilevel"/>
    <w:tmpl w:val="17E63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976A3C"/>
    <w:multiLevelType w:val="hybridMultilevel"/>
    <w:tmpl w:val="B2CA9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62D"/>
    <w:rsid w:val="0004705F"/>
    <w:rsid w:val="00194FF2"/>
    <w:rsid w:val="002E1E59"/>
    <w:rsid w:val="0031651D"/>
    <w:rsid w:val="0038562D"/>
    <w:rsid w:val="003E5FE8"/>
    <w:rsid w:val="00417120"/>
    <w:rsid w:val="00586DC5"/>
    <w:rsid w:val="006467EB"/>
    <w:rsid w:val="006B73F1"/>
    <w:rsid w:val="00721A8C"/>
    <w:rsid w:val="007A518F"/>
    <w:rsid w:val="00852C12"/>
    <w:rsid w:val="009D5A57"/>
    <w:rsid w:val="00A33584"/>
    <w:rsid w:val="00AB0B8B"/>
    <w:rsid w:val="00B36B18"/>
    <w:rsid w:val="00BB69A8"/>
    <w:rsid w:val="00CC1350"/>
    <w:rsid w:val="00CC5B8A"/>
    <w:rsid w:val="00E941F3"/>
    <w:rsid w:val="00EC7A4B"/>
    <w:rsid w:val="00F84A97"/>
    <w:rsid w:val="00FA0F43"/>
    <w:rsid w:val="00FB3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4FF2"/>
    <w:pPr>
      <w:ind w:left="720"/>
      <w:contextualSpacing/>
    </w:pPr>
  </w:style>
  <w:style w:type="table" w:styleId="TableGrid">
    <w:name w:val="Table Grid"/>
    <w:basedOn w:val="TableNormal"/>
    <w:uiPriority w:val="59"/>
    <w:rsid w:val="00047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2C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C12"/>
  </w:style>
  <w:style w:type="paragraph" w:styleId="Footer">
    <w:name w:val="footer"/>
    <w:basedOn w:val="Normal"/>
    <w:link w:val="FooterChar"/>
    <w:uiPriority w:val="99"/>
    <w:unhideWhenUsed/>
    <w:rsid w:val="00852C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C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4FF2"/>
    <w:pPr>
      <w:ind w:left="720"/>
      <w:contextualSpacing/>
    </w:pPr>
  </w:style>
  <w:style w:type="table" w:styleId="TableGrid">
    <w:name w:val="Table Grid"/>
    <w:basedOn w:val="TableNormal"/>
    <w:uiPriority w:val="59"/>
    <w:rsid w:val="00047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2C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C12"/>
  </w:style>
  <w:style w:type="paragraph" w:styleId="Footer">
    <w:name w:val="footer"/>
    <w:basedOn w:val="Normal"/>
    <w:link w:val="FooterChar"/>
    <w:uiPriority w:val="99"/>
    <w:unhideWhenUsed/>
    <w:rsid w:val="00852C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974</Words>
  <Characters>5553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2018-04-03T08:45:00Z</dcterms:created>
  <dcterms:modified xsi:type="dcterms:W3CDTF">2018-04-03T08:45:00Z</dcterms:modified>
</cp:coreProperties>
</file>